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909" w:rsidRDefault="00F27909" w:rsidP="00F27909">
      <w:pPr>
        <w:ind w:left="-285" w:right="-144"/>
        <w:jc w:val="center"/>
        <w:rPr>
          <w:sz w:val="28"/>
        </w:rPr>
      </w:pPr>
      <w:r>
        <w:object w:dxaOrig="8116" w:dyaOrig="89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-21.95pt;margin-top:-14.7pt;width:90.1pt;height:99.9pt;z-index:251658240" wrapcoords="15152 292 7737 1459 3224 3211 3224 4962 645 6422 -322 7589 0 9632 6448 21308 7737 21308 9994 21308 19021 19557 19021 9632 21600 5254 21600 4086 19343 584 18699 292 15152 292">
            <v:imagedata r:id="rId5" o:title=""/>
            <w10:wrap type="through"/>
          </v:shape>
          <o:OLEObject Type="Embed" ProgID="CorelDRAW.Graphic.13" ShapeID="_x0000_s1035" DrawAspect="Content" ObjectID="_1516114072" r:id="rId6"/>
        </w:object>
      </w:r>
      <w:r>
        <w:rPr>
          <w:b/>
        </w:rPr>
        <w:t xml:space="preserve"> Муниципальное бюджетное учреждение дополнительного образования</w:t>
      </w:r>
      <w:r>
        <w:rPr>
          <w:b/>
        </w:rPr>
        <w:br/>
        <w:t xml:space="preserve">города Новосибирска </w:t>
      </w:r>
    </w:p>
    <w:p w:rsidR="00F27909" w:rsidRDefault="00F27909" w:rsidP="00F27909">
      <w:pPr>
        <w:ind w:left="-285"/>
        <w:rPr>
          <w:rFonts w:ascii="Monotype Corsiva" w:hAnsi="Monotype Corsiva"/>
          <w:b/>
          <w:sz w:val="12"/>
        </w:rPr>
      </w:pPr>
    </w:p>
    <w:p w:rsidR="00F27909" w:rsidRPr="00C9481D" w:rsidRDefault="00463F50" w:rsidP="00F27909">
      <w:pPr>
        <w:spacing w:after="240" w:line="276" w:lineRule="auto"/>
        <w:ind w:right="-284"/>
        <w:jc w:val="center"/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>«</w:t>
      </w:r>
      <w:r w:rsidR="00F27909" w:rsidRPr="00C9481D">
        <w:rPr>
          <w:rFonts w:ascii="Monotype Corsiva" w:hAnsi="Monotype Corsiva"/>
          <w:sz w:val="48"/>
          <w:szCs w:val="48"/>
        </w:rPr>
        <w:t>Дом детского творчества им. В. Дубинина</w:t>
      </w:r>
      <w:r>
        <w:rPr>
          <w:rFonts w:ascii="Monotype Corsiva" w:hAnsi="Monotype Corsiva"/>
          <w:sz w:val="48"/>
          <w:szCs w:val="48"/>
        </w:rPr>
        <w:t>»</w:t>
      </w:r>
    </w:p>
    <w:p w:rsidR="00F27909" w:rsidRDefault="00F27909" w:rsidP="00F27909">
      <w:pPr>
        <w:ind w:left="-285"/>
        <w:jc w:val="center"/>
        <w:rPr>
          <w:rFonts w:ascii="Monotype Corsiva" w:hAnsi="Monotype Corsiva"/>
          <w:sz w:val="12"/>
        </w:rPr>
      </w:pPr>
    </w:p>
    <w:p w:rsidR="00F27909" w:rsidRPr="00AF54E7" w:rsidRDefault="00F27909" w:rsidP="00F27909">
      <w:pPr>
        <w:tabs>
          <w:tab w:val="right" w:pos="9355"/>
        </w:tabs>
        <w:ind w:left="567"/>
        <w:jc w:val="both"/>
        <w:rPr>
          <w:rFonts w:ascii="Bookman Old Style" w:hAnsi="Bookman Old Style"/>
          <w:b/>
          <w:sz w:val="20"/>
          <w:szCs w:val="20"/>
        </w:rPr>
      </w:pPr>
      <w:r w:rsidRPr="00AF54E7">
        <w:rPr>
          <w:rFonts w:ascii="Bookman Old Style" w:hAnsi="Bookman Old Style"/>
          <w:b/>
          <w:i/>
          <w:sz w:val="20"/>
          <w:szCs w:val="20"/>
        </w:rPr>
        <w:t>630108  г. Новосибирск</w:t>
      </w:r>
      <w:r w:rsidRPr="00AF54E7">
        <w:rPr>
          <w:rFonts w:ascii="Bookman Old Style" w:hAnsi="Bookman Old Style"/>
          <w:b/>
          <w:i/>
          <w:sz w:val="20"/>
          <w:szCs w:val="20"/>
        </w:rPr>
        <w:tab/>
      </w:r>
      <w:r w:rsidRPr="00AF54E7">
        <w:rPr>
          <w:rFonts w:ascii="Bookman Old Style" w:hAnsi="Bookman Old Style"/>
          <w:b/>
          <w:sz w:val="20"/>
          <w:szCs w:val="20"/>
        </w:rPr>
        <w:sym w:font="Wingdings" w:char="F028"/>
      </w:r>
      <w:r w:rsidRPr="00AF54E7">
        <w:rPr>
          <w:rFonts w:ascii="Bookman Old Style" w:hAnsi="Bookman Old Style"/>
          <w:b/>
          <w:sz w:val="20"/>
          <w:szCs w:val="20"/>
        </w:rPr>
        <w:t xml:space="preserve"> </w:t>
      </w:r>
      <w:r w:rsidRPr="00AF54E7">
        <w:rPr>
          <w:rFonts w:ascii="Bookman Old Style" w:hAnsi="Bookman Old Style"/>
          <w:b/>
          <w:i/>
          <w:sz w:val="20"/>
          <w:szCs w:val="20"/>
        </w:rPr>
        <w:t>(383) 355-35-67, 355-48-68</w:t>
      </w:r>
    </w:p>
    <w:p w:rsidR="00F27909" w:rsidRPr="00AF54E7" w:rsidRDefault="00F27909" w:rsidP="00F27909">
      <w:pPr>
        <w:tabs>
          <w:tab w:val="right" w:pos="9352"/>
        </w:tabs>
        <w:ind w:right="3"/>
        <w:jc w:val="both"/>
        <w:rPr>
          <w:rFonts w:ascii="Bookman Old Style" w:hAnsi="Bookman Old Style"/>
          <w:b/>
          <w:i/>
          <w:sz w:val="20"/>
          <w:szCs w:val="20"/>
        </w:rPr>
      </w:pPr>
      <w:r>
        <w:rPr>
          <w:rFonts w:ascii="Bookman Old Style" w:hAnsi="Bookman Old Style"/>
          <w:b/>
          <w:i/>
          <w:sz w:val="20"/>
          <w:szCs w:val="20"/>
        </w:rPr>
        <w:t xml:space="preserve">     </w:t>
      </w:r>
      <w:r w:rsidRPr="00AF54E7">
        <w:rPr>
          <w:rFonts w:ascii="Bookman Old Style" w:hAnsi="Bookman Old Style"/>
          <w:b/>
          <w:i/>
          <w:sz w:val="20"/>
          <w:szCs w:val="20"/>
        </w:rPr>
        <w:t xml:space="preserve">   ул. Станиславского,  4</w:t>
      </w:r>
      <w:r w:rsidRPr="00AF54E7">
        <w:rPr>
          <w:rFonts w:ascii="Bookman Old Style" w:hAnsi="Bookman Old Style"/>
          <w:b/>
          <w:i/>
          <w:sz w:val="20"/>
          <w:szCs w:val="20"/>
        </w:rPr>
        <w:tab/>
        <w:t>факс: (383) 354-59-54</w:t>
      </w:r>
    </w:p>
    <w:p w:rsidR="00F27909" w:rsidRPr="00D9000C" w:rsidRDefault="00F27909" w:rsidP="00F27909">
      <w:pPr>
        <w:tabs>
          <w:tab w:val="right" w:pos="9355"/>
        </w:tabs>
        <w:ind w:left="-285"/>
        <w:rPr>
          <w:rFonts w:ascii="Bookman Old Style" w:hAnsi="Bookman Old Style"/>
          <w:b/>
          <w:sz w:val="22"/>
          <w:lang w:val="en-US"/>
        </w:rPr>
      </w:pPr>
      <w:r w:rsidRPr="00D9000C">
        <w:rPr>
          <w:rFonts w:ascii="Bookman Old Style" w:hAnsi="Bookman Old Style"/>
          <w:b/>
          <w:sz w:val="20"/>
          <w:szCs w:val="20"/>
          <w:lang w:val="en-US"/>
        </w:rPr>
        <w:t xml:space="preserve"> </w:t>
      </w:r>
      <w:r w:rsidR="00D9000C" w:rsidRPr="00D9000C">
        <w:rPr>
          <w:rFonts w:ascii="Bookman Old Style" w:hAnsi="Bookman Old Style"/>
          <w:b/>
          <w:sz w:val="20"/>
          <w:szCs w:val="20"/>
          <w:lang w:val="en-US"/>
        </w:rPr>
        <w:t xml:space="preserve">          </w:t>
      </w:r>
      <w:hyperlink r:id="rId7" w:history="1">
        <w:r w:rsidR="00D9000C" w:rsidRPr="00E90DDA">
          <w:rPr>
            <w:rStyle w:val="a7"/>
            <w:rFonts w:ascii="Bookman Old Style" w:hAnsi="Bookman Old Style"/>
            <w:b/>
            <w:sz w:val="20"/>
            <w:szCs w:val="20"/>
            <w:lang w:val="en-US"/>
          </w:rPr>
          <w:t>www</w:t>
        </w:r>
        <w:r w:rsidR="00D9000C" w:rsidRPr="00D9000C">
          <w:rPr>
            <w:rStyle w:val="a7"/>
            <w:rFonts w:ascii="Bookman Old Style" w:hAnsi="Bookman Old Style"/>
            <w:b/>
            <w:sz w:val="20"/>
            <w:szCs w:val="20"/>
            <w:lang w:val="en-US"/>
          </w:rPr>
          <w:t>.</w:t>
        </w:r>
        <w:r w:rsidR="00D9000C" w:rsidRPr="00E90DDA">
          <w:rPr>
            <w:rStyle w:val="a7"/>
            <w:rFonts w:ascii="Bookman Old Style" w:hAnsi="Bookman Old Style"/>
            <w:b/>
            <w:sz w:val="20"/>
            <w:szCs w:val="20"/>
            <w:lang w:val="en-US"/>
          </w:rPr>
          <w:t>ddtl</w:t>
        </w:r>
        <w:r w:rsidR="00D9000C" w:rsidRPr="00D9000C">
          <w:rPr>
            <w:rStyle w:val="a7"/>
            <w:rFonts w:ascii="Bookman Old Style" w:hAnsi="Bookman Old Style"/>
            <w:b/>
            <w:sz w:val="20"/>
            <w:szCs w:val="20"/>
            <w:lang w:val="en-US"/>
          </w:rPr>
          <w:t>.</w:t>
        </w:r>
        <w:r w:rsidR="00D9000C" w:rsidRPr="00E90DDA">
          <w:rPr>
            <w:rStyle w:val="a7"/>
            <w:rFonts w:ascii="Bookman Old Style" w:hAnsi="Bookman Old Style"/>
            <w:b/>
            <w:sz w:val="20"/>
            <w:szCs w:val="20"/>
            <w:lang w:val="en-US"/>
          </w:rPr>
          <w:t>nios</w:t>
        </w:r>
        <w:r w:rsidR="00D9000C" w:rsidRPr="00D9000C">
          <w:rPr>
            <w:rStyle w:val="a7"/>
            <w:rFonts w:ascii="Bookman Old Style" w:hAnsi="Bookman Old Style"/>
            <w:b/>
            <w:sz w:val="20"/>
            <w:szCs w:val="20"/>
            <w:lang w:val="en-US"/>
          </w:rPr>
          <w:t>.</w:t>
        </w:r>
        <w:r w:rsidR="00D9000C" w:rsidRPr="00E90DDA">
          <w:rPr>
            <w:rStyle w:val="a7"/>
            <w:rFonts w:ascii="Bookman Old Style" w:hAnsi="Bookman Old Style"/>
            <w:b/>
            <w:sz w:val="20"/>
            <w:szCs w:val="20"/>
            <w:lang w:val="en-US"/>
          </w:rPr>
          <w:t>ru</w:t>
        </w:r>
      </w:hyperlink>
      <w:r w:rsidR="00D9000C">
        <w:rPr>
          <w:rFonts w:ascii="Bookman Old Style" w:hAnsi="Bookman Old Style"/>
          <w:b/>
          <w:sz w:val="20"/>
          <w:szCs w:val="20"/>
          <w:lang w:val="en-US"/>
        </w:rPr>
        <w:t xml:space="preserve"> </w:t>
      </w:r>
      <w:r w:rsidRPr="00D9000C">
        <w:rPr>
          <w:rFonts w:ascii="Bookman Old Style" w:hAnsi="Bookman Old Style"/>
          <w:b/>
          <w:i/>
          <w:sz w:val="20"/>
          <w:szCs w:val="20"/>
          <w:lang w:val="en-US"/>
        </w:rPr>
        <w:tab/>
      </w:r>
      <w:r w:rsidRPr="00AF54E7">
        <w:rPr>
          <w:rFonts w:ascii="Bookman Old Style" w:hAnsi="Bookman Old Style"/>
          <w:b/>
          <w:i/>
          <w:sz w:val="20"/>
          <w:szCs w:val="20"/>
          <w:lang w:val="en-US"/>
        </w:rPr>
        <w:t>e</w:t>
      </w:r>
      <w:r w:rsidRPr="00D9000C">
        <w:rPr>
          <w:rFonts w:ascii="Bookman Old Style" w:hAnsi="Bookman Old Style"/>
          <w:b/>
          <w:i/>
          <w:sz w:val="20"/>
          <w:szCs w:val="20"/>
          <w:lang w:val="en-US"/>
        </w:rPr>
        <w:t>-</w:t>
      </w:r>
      <w:r w:rsidRPr="00AF54E7">
        <w:rPr>
          <w:rFonts w:ascii="Bookman Old Style" w:hAnsi="Bookman Old Style"/>
          <w:b/>
          <w:i/>
          <w:sz w:val="20"/>
          <w:szCs w:val="20"/>
          <w:lang w:val="en-US"/>
        </w:rPr>
        <w:t>mail</w:t>
      </w:r>
      <w:r w:rsidRPr="00D9000C">
        <w:rPr>
          <w:rFonts w:ascii="Bookman Old Style" w:hAnsi="Bookman Old Style"/>
          <w:b/>
          <w:i/>
          <w:sz w:val="20"/>
          <w:szCs w:val="20"/>
          <w:lang w:val="en-US"/>
        </w:rPr>
        <w:t xml:space="preserve">: </w:t>
      </w:r>
      <w:hyperlink r:id="rId8" w:history="1">
        <w:r w:rsidRPr="00AF54E7">
          <w:rPr>
            <w:rStyle w:val="a7"/>
            <w:rFonts w:ascii="Bookman Old Style" w:hAnsi="Bookman Old Style"/>
            <w:b/>
            <w:sz w:val="20"/>
            <w:szCs w:val="20"/>
            <w:lang w:val="en-US"/>
          </w:rPr>
          <w:t>ddtdubinina</w:t>
        </w:r>
        <w:r w:rsidRPr="00D9000C">
          <w:rPr>
            <w:rStyle w:val="a7"/>
            <w:rFonts w:ascii="Bookman Old Style" w:hAnsi="Bookman Old Style"/>
            <w:b/>
            <w:sz w:val="20"/>
            <w:szCs w:val="20"/>
            <w:lang w:val="en-US"/>
          </w:rPr>
          <w:t>@</w:t>
        </w:r>
        <w:r w:rsidRPr="00AF54E7">
          <w:rPr>
            <w:rStyle w:val="a7"/>
            <w:rFonts w:ascii="Bookman Old Style" w:hAnsi="Bookman Old Style"/>
            <w:b/>
            <w:sz w:val="20"/>
            <w:szCs w:val="20"/>
            <w:lang w:val="en-US"/>
          </w:rPr>
          <w:t>yandex</w:t>
        </w:r>
        <w:r w:rsidRPr="00D9000C">
          <w:rPr>
            <w:rStyle w:val="a7"/>
            <w:rFonts w:ascii="Bookman Old Style" w:hAnsi="Bookman Old Style"/>
            <w:b/>
            <w:sz w:val="20"/>
            <w:szCs w:val="20"/>
            <w:lang w:val="en-US"/>
          </w:rPr>
          <w:t>.</w:t>
        </w:r>
        <w:r w:rsidRPr="00AF54E7">
          <w:rPr>
            <w:rStyle w:val="a7"/>
            <w:rFonts w:ascii="Bookman Old Style" w:hAnsi="Bookman Old Style"/>
            <w:b/>
            <w:sz w:val="20"/>
            <w:szCs w:val="20"/>
            <w:lang w:val="en-US"/>
          </w:rPr>
          <w:t>ru</w:t>
        </w:r>
      </w:hyperlink>
    </w:p>
    <w:p w:rsidR="00F27909" w:rsidRPr="00D9000C" w:rsidRDefault="004C41F8" w:rsidP="00F27909">
      <w:pPr>
        <w:jc w:val="both"/>
        <w:rPr>
          <w:rFonts w:ascii="Bookman Old Style" w:hAnsi="Bookman Old Style"/>
          <w:b/>
          <w:i/>
          <w:sz w:val="28"/>
          <w:szCs w:val="28"/>
          <w:lang w:val="en-US"/>
        </w:rPr>
      </w:pPr>
      <w:r w:rsidRPr="00CB331C">
        <w:rPr>
          <w:rFonts w:ascii="Bookman Old Style" w:hAnsi="Bookman Old Style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6172200" cy="0"/>
                <wp:effectExtent l="32385" t="36830" r="34290" b="3937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35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EE879" id="Line 10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86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" strokeweight="5pt">
                <v:stroke linestyle="thickThin"/>
              </v:line>
            </w:pict>
          </mc:Fallback>
        </mc:AlternateContent>
      </w:r>
    </w:p>
    <w:p w:rsidR="00B82EF0" w:rsidRPr="004C41F8" w:rsidRDefault="00B82EF0" w:rsidP="00881A67">
      <w:pPr>
        <w:ind w:left="-285"/>
        <w:jc w:val="right"/>
        <w:rPr>
          <w:sz w:val="16"/>
          <w:szCs w:val="16"/>
        </w:rPr>
      </w:pPr>
    </w:p>
    <w:p w:rsidR="002A0340" w:rsidRPr="003F7966" w:rsidRDefault="00B82EF0" w:rsidP="00881A67">
      <w:pPr>
        <w:ind w:left="-285"/>
        <w:jc w:val="right"/>
        <w:rPr>
          <w:b/>
        </w:rPr>
      </w:pPr>
      <w:r w:rsidRPr="003F7966">
        <w:rPr>
          <w:b/>
        </w:rPr>
        <w:t>Руководителям учреждений дополнительного образования г. Новосибирска</w:t>
      </w:r>
    </w:p>
    <w:p w:rsidR="00B82EF0" w:rsidRPr="004C41F8" w:rsidRDefault="00B82EF0" w:rsidP="00881A67">
      <w:pPr>
        <w:ind w:left="-285"/>
        <w:jc w:val="right"/>
        <w:rPr>
          <w:sz w:val="16"/>
          <w:szCs w:val="16"/>
        </w:rPr>
      </w:pPr>
    </w:p>
    <w:p w:rsidR="00B82EF0" w:rsidRDefault="00B82EF0" w:rsidP="00B82EF0">
      <w:pPr>
        <w:ind w:left="-285"/>
        <w:jc w:val="center"/>
      </w:pPr>
      <w:r>
        <w:t>Уважаемые коллеги!</w:t>
      </w:r>
    </w:p>
    <w:p w:rsidR="00B82EF0" w:rsidRPr="003F7966" w:rsidRDefault="00B82EF0" w:rsidP="0000796A">
      <w:pPr>
        <w:ind w:left="-285"/>
        <w:jc w:val="both"/>
      </w:pPr>
      <w:r>
        <w:t xml:space="preserve">Приглашаем вас на </w:t>
      </w:r>
      <w:r w:rsidRPr="003F7966">
        <w:rPr>
          <w:lang w:val="en-US"/>
        </w:rPr>
        <w:t>XVI</w:t>
      </w:r>
      <w:r w:rsidRPr="003F7966">
        <w:t xml:space="preserve"> </w:t>
      </w:r>
      <w:r w:rsidRPr="003F7966">
        <w:t>Городские педагогические чтения «Формирование культуры личности: потенциал дополнительного образования»</w:t>
      </w:r>
      <w:r w:rsidRPr="003F7966">
        <w:t xml:space="preserve">. </w:t>
      </w:r>
      <w:r w:rsidRPr="003F7966">
        <w:t>Организаторы: Совет директоров учреждений дополнительного образования детей г. Новосибирска</w:t>
      </w:r>
      <w:r w:rsidRPr="003F7966">
        <w:t xml:space="preserve">, </w:t>
      </w:r>
      <w:r w:rsidRPr="003F7966">
        <w:t>Дом детского творчества им. В. Дубинина</w:t>
      </w:r>
      <w:r w:rsidRPr="003F7966">
        <w:t xml:space="preserve">, </w:t>
      </w:r>
      <w:r w:rsidRPr="003F7966">
        <w:t>Дворец творчества детей и учащейся молодежи «Юниор»</w:t>
      </w:r>
      <w:r w:rsidRPr="003F7966">
        <w:t xml:space="preserve"> п</w:t>
      </w:r>
      <w:r w:rsidRPr="003F7966">
        <w:t>ри поддержке Главного управления образования мэрии г. Новосибирска</w:t>
      </w:r>
    </w:p>
    <w:p w:rsidR="00B82EF0" w:rsidRDefault="0000796A" w:rsidP="0000796A">
      <w:pPr>
        <w:ind w:left="-285"/>
        <w:jc w:val="both"/>
      </w:pPr>
      <w:r w:rsidRPr="003F7966">
        <w:t xml:space="preserve">Педагогические чтения состоятся </w:t>
      </w:r>
      <w:r w:rsidR="00B82EF0" w:rsidRPr="003F7966">
        <w:t>16 февраля 2016 года в ДТДУМ «Юниор»</w:t>
      </w:r>
      <w:r w:rsidRPr="003F7966">
        <w:t>. Начало в 10.</w:t>
      </w:r>
      <w:r>
        <w:t>00</w:t>
      </w:r>
    </w:p>
    <w:p w:rsidR="0000796A" w:rsidRPr="00DC1E32" w:rsidRDefault="0000796A" w:rsidP="0000796A">
      <w:pPr>
        <w:ind w:left="-285"/>
        <w:jc w:val="center"/>
        <w:rPr>
          <w:b/>
        </w:rPr>
      </w:pPr>
      <w:r w:rsidRPr="00DC1E32">
        <w:rPr>
          <w:b/>
        </w:rPr>
        <w:t>Примерная программа</w:t>
      </w:r>
    </w:p>
    <w:p w:rsidR="00DC1E32" w:rsidRPr="00DC1E32" w:rsidRDefault="0000796A" w:rsidP="00DC1E32">
      <w:pPr>
        <w:ind w:left="-284"/>
        <w:rPr>
          <w:b/>
        </w:rPr>
      </w:pPr>
      <w:r w:rsidRPr="00DC1E32">
        <w:rPr>
          <w:b/>
        </w:rPr>
        <w:t xml:space="preserve">9.30-10.00 </w:t>
      </w:r>
      <w:r w:rsidR="00DC1E32" w:rsidRPr="00DC1E32">
        <w:rPr>
          <w:b/>
        </w:rPr>
        <w:t>–</w:t>
      </w:r>
      <w:r w:rsidRPr="00DC1E32">
        <w:rPr>
          <w:b/>
        </w:rPr>
        <w:t xml:space="preserve"> Регистрация</w:t>
      </w:r>
    </w:p>
    <w:p w:rsidR="0000796A" w:rsidRPr="00DC1E32" w:rsidRDefault="00DC1E32" w:rsidP="00DC1E32">
      <w:pPr>
        <w:ind w:left="-284"/>
        <w:rPr>
          <w:b/>
          <w:shd w:val="clear" w:color="auto" w:fill="FFFFFF"/>
        </w:rPr>
      </w:pPr>
      <w:r w:rsidRPr="00DC1E32">
        <w:rPr>
          <w:b/>
        </w:rPr>
        <w:t>10.00 – 11.30</w:t>
      </w:r>
      <w:r w:rsidRPr="00DC1E32">
        <w:rPr>
          <w:b/>
        </w:rPr>
        <w:t xml:space="preserve"> – </w:t>
      </w:r>
      <w:r w:rsidRPr="00DC1E32">
        <w:rPr>
          <w:b/>
          <w:shd w:val="clear" w:color="auto" w:fill="FFFFFF"/>
        </w:rPr>
        <w:t>Пленарная часть</w:t>
      </w:r>
    </w:p>
    <w:p w:rsidR="00DC1E32" w:rsidRPr="00DC1E32" w:rsidRDefault="0000796A" w:rsidP="00DC1E32">
      <w:pPr>
        <w:ind w:left="-284"/>
        <w:rPr>
          <w:b/>
        </w:rPr>
      </w:pPr>
      <w:r w:rsidRPr="00DC1E32">
        <w:rPr>
          <w:b/>
        </w:rPr>
        <w:t>Привет</w:t>
      </w:r>
      <w:r w:rsidR="00DC1E32" w:rsidRPr="00DC1E32">
        <w:rPr>
          <w:b/>
        </w:rPr>
        <w:t>ствия</w:t>
      </w:r>
    </w:p>
    <w:p w:rsidR="0000796A" w:rsidRPr="00DC1E32" w:rsidRDefault="0000796A" w:rsidP="00DC1E32">
      <w:pPr>
        <w:ind w:left="-284"/>
        <w:rPr>
          <w:b/>
        </w:rPr>
      </w:pPr>
      <w:r w:rsidRPr="00DC1E32">
        <w:rPr>
          <w:b/>
        </w:rPr>
        <w:t>Навигация личности в пространстве самоопределения</w:t>
      </w:r>
    </w:p>
    <w:p w:rsidR="0000796A" w:rsidRPr="00DC1E32" w:rsidRDefault="0000796A" w:rsidP="00DC1E32">
      <w:pPr>
        <w:ind w:left="-284"/>
        <w:jc w:val="right"/>
      </w:pPr>
      <w:r w:rsidRPr="00DC1E32">
        <w:t>С</w:t>
      </w:r>
      <w:r w:rsidR="00DC1E32" w:rsidRPr="00DC1E32">
        <w:t>.</w:t>
      </w:r>
      <w:r w:rsidRPr="00DC1E32">
        <w:t>А</w:t>
      </w:r>
      <w:r w:rsidR="00DC1E32" w:rsidRPr="00DC1E32">
        <w:t>.</w:t>
      </w:r>
      <w:r w:rsidRPr="00DC1E32">
        <w:t xml:space="preserve"> Смирнов,</w:t>
      </w:r>
      <w:r w:rsidR="00DC1E32" w:rsidRPr="00DC1E32">
        <w:t xml:space="preserve"> </w:t>
      </w:r>
      <w:r w:rsidRPr="00DC1E32">
        <w:t>д.филос.н., заведующий лабораторией стратегических</w:t>
      </w:r>
      <w:r w:rsidR="00DC1E32" w:rsidRPr="00DC1E32">
        <w:t xml:space="preserve"> </w:t>
      </w:r>
      <w:r w:rsidRPr="00DC1E32">
        <w:t>и форсайтных и</w:t>
      </w:r>
      <w:r w:rsidR="00DC1E32" w:rsidRPr="00DC1E32">
        <w:t>сследований и разработок НГУЭУ</w:t>
      </w:r>
    </w:p>
    <w:p w:rsidR="0000796A" w:rsidRPr="00DC1E32" w:rsidRDefault="0000796A" w:rsidP="00DC1E32">
      <w:pPr>
        <w:ind w:left="-284"/>
        <w:rPr>
          <w:b/>
        </w:rPr>
      </w:pPr>
      <w:r w:rsidRPr="00DC1E32">
        <w:rPr>
          <w:b/>
        </w:rPr>
        <w:t>Формирование культуры личности как социальная и педагогическая проблема</w:t>
      </w:r>
    </w:p>
    <w:p w:rsidR="0000796A" w:rsidRPr="00DC1E32" w:rsidRDefault="0000796A" w:rsidP="00DC1E32">
      <w:pPr>
        <w:pStyle w:val="a8"/>
        <w:spacing w:before="0" w:beforeAutospacing="0" w:after="0" w:afterAutospacing="0"/>
        <w:ind w:left="-284"/>
        <w:jc w:val="right"/>
      </w:pPr>
      <w:r w:rsidRPr="00DC1E32">
        <w:t>Б</w:t>
      </w:r>
      <w:r w:rsidR="00DC1E32" w:rsidRPr="00DC1E32">
        <w:t>.</w:t>
      </w:r>
      <w:r w:rsidRPr="00DC1E32">
        <w:t>А</w:t>
      </w:r>
      <w:r w:rsidR="00DC1E32" w:rsidRPr="00DC1E32">
        <w:t>.</w:t>
      </w:r>
      <w:r w:rsidRPr="00DC1E32">
        <w:t xml:space="preserve"> Дейч, канд. пед.наук, заведующий кафедрой теории и методики воспитательных систем ИКиМП НГПУ</w:t>
      </w:r>
    </w:p>
    <w:p w:rsidR="0000796A" w:rsidRPr="00DC1E32" w:rsidRDefault="0000796A" w:rsidP="00DC1E32">
      <w:pPr>
        <w:ind w:left="-284"/>
        <w:rPr>
          <w:b/>
        </w:rPr>
      </w:pPr>
      <w:r w:rsidRPr="00DC1E32">
        <w:rPr>
          <w:b/>
        </w:rPr>
        <w:t>Система дополнительного образования: воспитание человека культуры</w:t>
      </w:r>
    </w:p>
    <w:p w:rsidR="0000796A" w:rsidRPr="00DC1E32" w:rsidRDefault="0000796A" w:rsidP="00DC1E32">
      <w:pPr>
        <w:ind w:left="-284"/>
        <w:jc w:val="right"/>
      </w:pPr>
      <w:r w:rsidRPr="00DC1E32">
        <w:t>С</w:t>
      </w:r>
      <w:r w:rsidR="00DC1E32" w:rsidRPr="00DC1E32">
        <w:t>.</w:t>
      </w:r>
      <w:r w:rsidRPr="00DC1E32">
        <w:t>С</w:t>
      </w:r>
      <w:r w:rsidR="00DC1E32" w:rsidRPr="00DC1E32">
        <w:t>.</w:t>
      </w:r>
      <w:r w:rsidRPr="00DC1E32">
        <w:t xml:space="preserve">Сахарцева, </w:t>
      </w:r>
      <w:r w:rsidR="00DC1E32" w:rsidRPr="00DC1E32">
        <w:t>д</w:t>
      </w:r>
      <w:r w:rsidRPr="00DC1E32">
        <w:t>иректор ЦДТ Советского района</w:t>
      </w:r>
    </w:p>
    <w:p w:rsidR="0000796A" w:rsidRPr="00DC1E32" w:rsidRDefault="0000796A" w:rsidP="00DC1E32">
      <w:pPr>
        <w:ind w:left="-284"/>
        <w:rPr>
          <w:b/>
        </w:rPr>
      </w:pPr>
      <w:r w:rsidRPr="00DC1E32">
        <w:rPr>
          <w:b/>
        </w:rPr>
        <w:t>Духовно-нравственный потенциал искусства. Из опыта работы по авторской общеразвивающей программе</w:t>
      </w:r>
    </w:p>
    <w:p w:rsidR="0000796A" w:rsidRPr="00DC1E32" w:rsidRDefault="0000796A" w:rsidP="00DC1E32">
      <w:pPr>
        <w:ind w:left="-284"/>
        <w:jc w:val="right"/>
      </w:pPr>
      <w:r w:rsidRPr="00DC1E32">
        <w:t>Л</w:t>
      </w:r>
      <w:r w:rsidR="00DC1E32" w:rsidRPr="00DC1E32">
        <w:t>.</w:t>
      </w:r>
      <w:r w:rsidRPr="00DC1E32">
        <w:t>П</w:t>
      </w:r>
      <w:r w:rsidR="00DC1E32" w:rsidRPr="00DC1E32">
        <w:t>.</w:t>
      </w:r>
      <w:r w:rsidRPr="00DC1E32">
        <w:t>Рудницкая, педагог дополнительного образования</w:t>
      </w:r>
      <w:r w:rsidR="00DC1E32" w:rsidRPr="00DC1E32">
        <w:t xml:space="preserve"> </w:t>
      </w:r>
      <w:r w:rsidRPr="00DC1E32">
        <w:t>ДТД УМ «Юниор»</w:t>
      </w:r>
    </w:p>
    <w:p w:rsidR="0000796A" w:rsidRPr="004C41F8" w:rsidRDefault="0000796A" w:rsidP="00DC1E32">
      <w:pPr>
        <w:ind w:left="-284"/>
        <w:jc w:val="right"/>
        <w:rPr>
          <w:sz w:val="16"/>
          <w:szCs w:val="16"/>
        </w:rPr>
      </w:pPr>
    </w:p>
    <w:p w:rsidR="0000796A" w:rsidRPr="00DC1E32" w:rsidRDefault="00DC1E32" w:rsidP="00DC1E32">
      <w:pPr>
        <w:ind w:left="-284"/>
        <w:rPr>
          <w:b/>
          <w:bCs/>
          <w:shd w:val="clear" w:color="auto" w:fill="FFFFFF"/>
        </w:rPr>
      </w:pPr>
      <w:r w:rsidRPr="00DC1E32">
        <w:rPr>
          <w:b/>
        </w:rPr>
        <w:t>11.30-14.00</w:t>
      </w:r>
      <w:r w:rsidRPr="00DC1E32">
        <w:rPr>
          <w:b/>
        </w:rPr>
        <w:t xml:space="preserve"> – </w:t>
      </w:r>
      <w:r w:rsidRPr="00DC1E32">
        <w:rPr>
          <w:b/>
          <w:bCs/>
          <w:shd w:val="clear" w:color="auto" w:fill="FFFFFF"/>
        </w:rPr>
        <w:t>работа круглых столов</w:t>
      </w:r>
      <w:r w:rsidR="003F7966">
        <w:rPr>
          <w:b/>
          <w:bCs/>
          <w:shd w:val="clear" w:color="auto" w:fill="FFFFFF"/>
        </w:rPr>
        <w:t xml:space="preserve"> (список выступающих утвержден)</w:t>
      </w:r>
    </w:p>
    <w:p w:rsidR="0000796A" w:rsidRPr="003F7966" w:rsidRDefault="0000796A" w:rsidP="00DC1E32">
      <w:pPr>
        <w:pStyle w:val="20"/>
        <w:ind w:left="-284"/>
        <w:jc w:val="left"/>
        <w:rPr>
          <w:b w:val="0"/>
          <w:shd w:val="clear" w:color="auto" w:fill="FFFFFF"/>
        </w:rPr>
      </w:pPr>
      <w:r w:rsidRPr="003F7966">
        <w:rPr>
          <w:b w:val="0"/>
          <w:shd w:val="clear" w:color="auto" w:fill="FFFFFF"/>
        </w:rPr>
        <w:t>Круглый стол №1. Развитие социальной культуры личности в открытом образовательном процессе.</w:t>
      </w:r>
    </w:p>
    <w:p w:rsidR="0000796A" w:rsidRPr="003F7966" w:rsidRDefault="0000796A" w:rsidP="00DC1E32">
      <w:pPr>
        <w:pStyle w:val="20"/>
        <w:ind w:left="-284"/>
        <w:jc w:val="left"/>
        <w:rPr>
          <w:b w:val="0"/>
          <w:shd w:val="clear" w:color="auto" w:fill="FFFFFF"/>
        </w:rPr>
      </w:pPr>
      <w:r w:rsidRPr="003F7966">
        <w:rPr>
          <w:b w:val="0"/>
          <w:shd w:val="clear" w:color="auto" w:fill="FFFFFF"/>
        </w:rPr>
        <w:t>Круглый стол №2. Культурно-художественное развитие обучающихся.</w:t>
      </w:r>
    </w:p>
    <w:p w:rsidR="0000796A" w:rsidRPr="003F7966" w:rsidRDefault="0000796A" w:rsidP="00DC1E32">
      <w:pPr>
        <w:pStyle w:val="20"/>
        <w:ind w:left="-284"/>
        <w:jc w:val="left"/>
        <w:rPr>
          <w:b w:val="0"/>
          <w:shd w:val="clear" w:color="auto" w:fill="FFFFFF"/>
        </w:rPr>
      </w:pPr>
      <w:r w:rsidRPr="003F7966">
        <w:rPr>
          <w:b w:val="0"/>
          <w:shd w:val="clear" w:color="auto" w:fill="FFFFFF"/>
        </w:rPr>
        <w:t>Круглый стол №3. Воспитательный потенциал творчества: восхождение к индивидуальности.</w:t>
      </w:r>
    </w:p>
    <w:p w:rsidR="0000796A" w:rsidRPr="003F7966" w:rsidRDefault="0000796A" w:rsidP="00DC1E32">
      <w:pPr>
        <w:pStyle w:val="20"/>
        <w:ind w:left="-284"/>
        <w:jc w:val="left"/>
        <w:rPr>
          <w:b w:val="0"/>
          <w:shd w:val="clear" w:color="auto" w:fill="FFFFFF"/>
        </w:rPr>
      </w:pPr>
      <w:r w:rsidRPr="003F7966">
        <w:rPr>
          <w:b w:val="0"/>
          <w:shd w:val="clear" w:color="auto" w:fill="FFFFFF"/>
        </w:rPr>
        <w:t>Круглый стол №4. Социокультурная компетентность педагога дополнительного образования.</w:t>
      </w:r>
    </w:p>
    <w:p w:rsidR="0000796A" w:rsidRPr="00DC1E32" w:rsidRDefault="00DC1E32" w:rsidP="00DC1E32">
      <w:pPr>
        <w:pStyle w:val="a6"/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  <w:r w:rsidRPr="00DC1E32">
        <w:rPr>
          <w:rFonts w:ascii="Times New Roman" w:hAnsi="Times New Roman"/>
          <w:b/>
          <w:sz w:val="24"/>
          <w:szCs w:val="24"/>
        </w:rPr>
        <w:t>14.00- 14.30</w:t>
      </w:r>
      <w:r w:rsidRPr="00DC1E32">
        <w:rPr>
          <w:rFonts w:ascii="Times New Roman" w:hAnsi="Times New Roman"/>
          <w:b/>
          <w:sz w:val="24"/>
          <w:szCs w:val="24"/>
        </w:rPr>
        <w:t xml:space="preserve"> – подведение итогов</w:t>
      </w:r>
    </w:p>
    <w:p w:rsidR="00B82EF0" w:rsidRPr="004C41F8" w:rsidRDefault="00B82EF0" w:rsidP="00DC1E32">
      <w:pPr>
        <w:ind w:left="-284"/>
        <w:rPr>
          <w:b/>
          <w:sz w:val="16"/>
          <w:szCs w:val="16"/>
        </w:rPr>
      </w:pPr>
    </w:p>
    <w:p w:rsidR="003F7966" w:rsidRPr="003F7966" w:rsidRDefault="003F7966" w:rsidP="003F7966">
      <w:pPr>
        <w:ind w:left="-284"/>
        <w:jc w:val="both"/>
      </w:pPr>
      <w:r w:rsidRPr="003F7966">
        <w:t xml:space="preserve">Для участия в городских педагогических чтениях необходимо отправить заявку в методическую службу ДДТ им. В. Дубинина по адресу: </w:t>
      </w:r>
      <w:hyperlink r:id="rId9" w:history="1">
        <w:r w:rsidRPr="003F7966">
          <w:rPr>
            <w:rStyle w:val="a7"/>
            <w:lang w:val="en-US"/>
          </w:rPr>
          <w:t>ddtl</w:t>
        </w:r>
        <w:r w:rsidRPr="003F7966">
          <w:rPr>
            <w:rStyle w:val="a7"/>
          </w:rPr>
          <w:t>_</w:t>
        </w:r>
        <w:r w:rsidRPr="003F7966">
          <w:rPr>
            <w:rStyle w:val="a7"/>
            <w:lang w:val="en-US"/>
          </w:rPr>
          <w:t>metod</w:t>
        </w:r>
        <w:r w:rsidRPr="003F7966">
          <w:rPr>
            <w:rStyle w:val="a7"/>
          </w:rPr>
          <w:t>@</w:t>
        </w:r>
        <w:r w:rsidRPr="003F7966">
          <w:rPr>
            <w:rStyle w:val="a7"/>
            <w:lang w:val="en-US"/>
          </w:rPr>
          <w:t>ngs</w:t>
        </w:r>
        <w:r w:rsidRPr="003F7966">
          <w:rPr>
            <w:rStyle w:val="a7"/>
          </w:rPr>
          <w:t>.</w:t>
        </w:r>
        <w:r w:rsidRPr="003F7966">
          <w:rPr>
            <w:rStyle w:val="a7"/>
            <w:lang w:val="en-US"/>
          </w:rPr>
          <w:t>ru</w:t>
        </w:r>
      </w:hyperlink>
      <w:r w:rsidRPr="003F7966">
        <w:t xml:space="preserve"> до 10.02.2016 (с пометкой «педчтения 16 заявка»). </w:t>
      </w:r>
      <w:r w:rsidRPr="003F7966">
        <w:t>Представительство от учреждения – руководитель + 2 человека.</w:t>
      </w:r>
    </w:p>
    <w:p w:rsidR="003F7966" w:rsidRDefault="003F7966" w:rsidP="003F7966">
      <w:pPr>
        <w:ind w:left="-284"/>
        <w:jc w:val="center"/>
        <w:rPr>
          <w:b/>
        </w:rPr>
      </w:pPr>
      <w:r>
        <w:rPr>
          <w:b/>
        </w:rPr>
        <w:t>Образец заявки</w:t>
      </w:r>
    </w:p>
    <w:tbl>
      <w:tblPr>
        <w:tblStyle w:val="a9"/>
        <w:tblW w:w="0" w:type="auto"/>
        <w:tblInd w:w="-284" w:type="dxa"/>
        <w:tblLook w:val="04A0" w:firstRow="1" w:lastRow="0" w:firstColumn="1" w:lastColumn="0" w:noHBand="0" w:noVBand="1"/>
      </w:tblPr>
      <w:tblGrid>
        <w:gridCol w:w="818"/>
        <w:gridCol w:w="3685"/>
        <w:gridCol w:w="2693"/>
        <w:gridCol w:w="2639"/>
      </w:tblGrid>
      <w:tr w:rsidR="003F7966" w:rsidTr="003F7966">
        <w:tc>
          <w:tcPr>
            <w:tcW w:w="818" w:type="dxa"/>
          </w:tcPr>
          <w:p w:rsidR="003F7966" w:rsidRDefault="003F7966" w:rsidP="003F7966">
            <w:pPr>
              <w:jc w:val="center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3685" w:type="dxa"/>
          </w:tcPr>
          <w:p w:rsidR="003F7966" w:rsidRDefault="003F7966" w:rsidP="003F7966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693" w:type="dxa"/>
          </w:tcPr>
          <w:p w:rsidR="003F7966" w:rsidRDefault="003F7966" w:rsidP="003F7966">
            <w:pPr>
              <w:jc w:val="center"/>
              <w:rPr>
                <w:b/>
              </w:rPr>
            </w:pPr>
            <w:r>
              <w:rPr>
                <w:b/>
              </w:rPr>
              <w:t>Учреждение</w:t>
            </w:r>
          </w:p>
        </w:tc>
        <w:tc>
          <w:tcPr>
            <w:tcW w:w="2639" w:type="dxa"/>
          </w:tcPr>
          <w:p w:rsidR="003F7966" w:rsidRDefault="003F7966" w:rsidP="003F7966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</w:tr>
      <w:tr w:rsidR="003F7966" w:rsidTr="003F7966">
        <w:tc>
          <w:tcPr>
            <w:tcW w:w="818" w:type="dxa"/>
          </w:tcPr>
          <w:p w:rsidR="003F7966" w:rsidRDefault="003F7966" w:rsidP="003F7966">
            <w:p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3F7966" w:rsidRDefault="003F7966" w:rsidP="003F7966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3F7966" w:rsidRDefault="003F7966" w:rsidP="003F7966">
            <w:pPr>
              <w:jc w:val="center"/>
              <w:rPr>
                <w:b/>
              </w:rPr>
            </w:pPr>
          </w:p>
        </w:tc>
        <w:tc>
          <w:tcPr>
            <w:tcW w:w="2639" w:type="dxa"/>
          </w:tcPr>
          <w:p w:rsidR="003F7966" w:rsidRDefault="003F7966" w:rsidP="003F7966">
            <w:pPr>
              <w:jc w:val="center"/>
              <w:rPr>
                <w:b/>
              </w:rPr>
            </w:pPr>
          </w:p>
        </w:tc>
      </w:tr>
      <w:tr w:rsidR="003F7966" w:rsidTr="003F7966">
        <w:tc>
          <w:tcPr>
            <w:tcW w:w="818" w:type="dxa"/>
          </w:tcPr>
          <w:p w:rsidR="003F7966" w:rsidRDefault="003F7966" w:rsidP="003F7966">
            <w:p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3F7966" w:rsidRDefault="003F7966" w:rsidP="003F7966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3F7966" w:rsidRDefault="003F7966" w:rsidP="003F7966">
            <w:pPr>
              <w:jc w:val="center"/>
              <w:rPr>
                <w:b/>
              </w:rPr>
            </w:pPr>
          </w:p>
        </w:tc>
        <w:tc>
          <w:tcPr>
            <w:tcW w:w="2639" w:type="dxa"/>
          </w:tcPr>
          <w:p w:rsidR="003F7966" w:rsidRDefault="003F7966" w:rsidP="003F7966">
            <w:pPr>
              <w:jc w:val="center"/>
              <w:rPr>
                <w:b/>
              </w:rPr>
            </w:pPr>
          </w:p>
        </w:tc>
      </w:tr>
    </w:tbl>
    <w:p w:rsidR="004C41F8" w:rsidRDefault="004C41F8" w:rsidP="00DC1E32">
      <w:pPr>
        <w:ind w:left="-284"/>
        <w:rPr>
          <w:b/>
          <w:sz w:val="16"/>
          <w:szCs w:val="16"/>
        </w:rPr>
      </w:pPr>
    </w:p>
    <w:p w:rsidR="00B82EF0" w:rsidRPr="004C41F8" w:rsidRDefault="00B82EF0" w:rsidP="004C41F8">
      <w:pPr>
        <w:ind w:left="-284"/>
        <w:rPr>
          <w:rFonts w:ascii="Calibri" w:hAnsi="Calibri"/>
        </w:rPr>
      </w:pPr>
      <w:r>
        <w:rPr>
          <w:b/>
        </w:rPr>
        <w:t>Координатор проекта</w:t>
      </w:r>
      <w:r>
        <w:t xml:space="preserve"> – заместитель директора по научно-методической работе Дома детского творчества им.В Дубинина Колышкина Татьяна Игоревна, контактный телефон: 355-48-68. </w:t>
      </w:r>
      <w:bookmarkStart w:id="0" w:name="_GoBack"/>
      <w:bookmarkEnd w:id="0"/>
    </w:p>
    <w:sectPr w:rsidR="00B82EF0" w:rsidRPr="004C41F8" w:rsidSect="004C41F8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7C4D"/>
    <w:multiLevelType w:val="hybridMultilevel"/>
    <w:tmpl w:val="1EAE5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340"/>
    <w:rsid w:val="0000796A"/>
    <w:rsid w:val="000E4A49"/>
    <w:rsid w:val="001155F4"/>
    <w:rsid w:val="0025132F"/>
    <w:rsid w:val="002A0340"/>
    <w:rsid w:val="002C4FF9"/>
    <w:rsid w:val="002F1854"/>
    <w:rsid w:val="0033561F"/>
    <w:rsid w:val="00365281"/>
    <w:rsid w:val="003F7966"/>
    <w:rsid w:val="0042220D"/>
    <w:rsid w:val="00463F50"/>
    <w:rsid w:val="004A062D"/>
    <w:rsid w:val="004C41F8"/>
    <w:rsid w:val="004D1603"/>
    <w:rsid w:val="00511BC3"/>
    <w:rsid w:val="00525BC7"/>
    <w:rsid w:val="005A5D0F"/>
    <w:rsid w:val="005C49D0"/>
    <w:rsid w:val="00614AB3"/>
    <w:rsid w:val="007C7876"/>
    <w:rsid w:val="007D2E20"/>
    <w:rsid w:val="008736D5"/>
    <w:rsid w:val="00881A67"/>
    <w:rsid w:val="008A5896"/>
    <w:rsid w:val="008B0F44"/>
    <w:rsid w:val="008C2E4B"/>
    <w:rsid w:val="008E2599"/>
    <w:rsid w:val="009709A7"/>
    <w:rsid w:val="009979C0"/>
    <w:rsid w:val="009A01A6"/>
    <w:rsid w:val="00A71C3E"/>
    <w:rsid w:val="00A77F03"/>
    <w:rsid w:val="00A9739B"/>
    <w:rsid w:val="00AD04B2"/>
    <w:rsid w:val="00AF1004"/>
    <w:rsid w:val="00B5047B"/>
    <w:rsid w:val="00B50885"/>
    <w:rsid w:val="00B56834"/>
    <w:rsid w:val="00B82EF0"/>
    <w:rsid w:val="00B86A7C"/>
    <w:rsid w:val="00C36D02"/>
    <w:rsid w:val="00C859BA"/>
    <w:rsid w:val="00C860D7"/>
    <w:rsid w:val="00CC7DC4"/>
    <w:rsid w:val="00CD3951"/>
    <w:rsid w:val="00CE3014"/>
    <w:rsid w:val="00CE3341"/>
    <w:rsid w:val="00D27394"/>
    <w:rsid w:val="00D61225"/>
    <w:rsid w:val="00D77100"/>
    <w:rsid w:val="00D9000C"/>
    <w:rsid w:val="00D91948"/>
    <w:rsid w:val="00DC1E32"/>
    <w:rsid w:val="00E170C9"/>
    <w:rsid w:val="00E174C0"/>
    <w:rsid w:val="00F0273A"/>
    <w:rsid w:val="00F27909"/>
    <w:rsid w:val="00F76922"/>
    <w:rsid w:val="00FE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A1DD0CCA-1F2F-41A8-B66D-2C1C6C33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340"/>
    <w:rPr>
      <w:sz w:val="24"/>
      <w:szCs w:val="24"/>
    </w:rPr>
  </w:style>
  <w:style w:type="paragraph" w:styleId="1">
    <w:name w:val="heading 1"/>
    <w:basedOn w:val="a"/>
    <w:next w:val="a"/>
    <w:qFormat/>
    <w:rsid w:val="002A0340"/>
    <w:pPr>
      <w:keepNext/>
      <w:outlineLvl w:val="0"/>
    </w:pPr>
    <w:rPr>
      <w:rFonts w:ascii="Monotype Corsiva" w:hAnsi="Monotype Corsiva"/>
      <w:b/>
      <w:bCs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B82EF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A0340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8736D5"/>
    <w:pPr>
      <w:spacing w:line="360" w:lineRule="auto"/>
      <w:ind w:firstLine="851"/>
      <w:jc w:val="both"/>
    </w:pPr>
    <w:rPr>
      <w:sz w:val="28"/>
    </w:rPr>
  </w:style>
  <w:style w:type="paragraph" w:customStyle="1" w:styleId="12">
    <w:name w:val="Основной текст 12"/>
    <w:basedOn w:val="a4"/>
    <w:rsid w:val="0025132F"/>
    <w:pPr>
      <w:spacing w:after="0"/>
      <w:ind w:firstLine="567"/>
      <w:jc w:val="both"/>
    </w:pPr>
    <w:rPr>
      <w:szCs w:val="20"/>
    </w:rPr>
  </w:style>
  <w:style w:type="paragraph" w:styleId="a4">
    <w:name w:val="Body Text"/>
    <w:basedOn w:val="a"/>
    <w:link w:val="a5"/>
    <w:rsid w:val="0025132F"/>
    <w:pPr>
      <w:spacing w:after="120"/>
    </w:pPr>
  </w:style>
  <w:style w:type="character" w:customStyle="1" w:styleId="a5">
    <w:name w:val="Основной текст Знак"/>
    <w:link w:val="a4"/>
    <w:rsid w:val="0025132F"/>
    <w:rPr>
      <w:sz w:val="24"/>
      <w:szCs w:val="24"/>
    </w:rPr>
  </w:style>
  <w:style w:type="paragraph" w:styleId="a6">
    <w:name w:val="List Paragraph"/>
    <w:basedOn w:val="a"/>
    <w:uiPriority w:val="34"/>
    <w:qFormat/>
    <w:rsid w:val="007C78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nhideWhenUsed/>
    <w:rsid w:val="000E4A49"/>
    <w:rPr>
      <w:color w:val="0000FF"/>
      <w:u w:val="single"/>
    </w:rPr>
  </w:style>
  <w:style w:type="paragraph" w:customStyle="1" w:styleId="20">
    <w:name w:val="2 Заголовок"/>
    <w:basedOn w:val="3"/>
    <w:uiPriority w:val="99"/>
    <w:qFormat/>
    <w:rsid w:val="00B82EF0"/>
    <w:pPr>
      <w:keepNext w:val="0"/>
      <w:spacing w:before="0" w:after="0"/>
      <w:jc w:val="center"/>
      <w:outlineLvl w:val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">
    <w:name w:val="3 автор"/>
    <w:basedOn w:val="a"/>
    <w:qFormat/>
    <w:rsid w:val="00B82EF0"/>
    <w:pPr>
      <w:ind w:left="-567" w:right="-1"/>
      <w:jc w:val="right"/>
    </w:pPr>
    <w:rPr>
      <w:rFonts w:eastAsia="Calibri"/>
      <w:lang w:eastAsia="en-US"/>
    </w:rPr>
  </w:style>
  <w:style w:type="character" w:customStyle="1" w:styleId="30">
    <w:name w:val="Заголовок 3 Знак"/>
    <w:basedOn w:val="a0"/>
    <w:link w:val="3"/>
    <w:semiHidden/>
    <w:rsid w:val="00B82EF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8">
    <w:name w:val="Normal (Web)"/>
    <w:basedOn w:val="a"/>
    <w:uiPriority w:val="99"/>
    <w:unhideWhenUsed/>
    <w:rsid w:val="0000796A"/>
    <w:pPr>
      <w:spacing w:before="100" w:beforeAutospacing="1" w:after="100" w:afterAutospacing="1"/>
    </w:pPr>
  </w:style>
  <w:style w:type="table" w:styleId="a9">
    <w:name w:val="Table Grid"/>
    <w:basedOn w:val="a1"/>
    <w:rsid w:val="003F7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4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tdubinin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dtl.nio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dtl_metod@ng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Муниципальное образовательное учреждение </vt:lpstr>
    </vt:vector>
  </TitlesOfParts>
  <Company/>
  <LinksUpToDate>false</LinksUpToDate>
  <CharactersWithSpaces>2584</CharactersWithSpaces>
  <SharedDoc>false</SharedDoc>
  <HLinks>
    <vt:vector size="12" baseType="variant">
      <vt:variant>
        <vt:i4>5177447</vt:i4>
      </vt:variant>
      <vt:variant>
        <vt:i4>3</vt:i4>
      </vt:variant>
      <vt:variant>
        <vt:i4>0</vt:i4>
      </vt:variant>
      <vt:variant>
        <vt:i4>5</vt:i4>
      </vt:variant>
      <vt:variant>
        <vt:lpwstr>mailto:ddtdubinina@yandex.ru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>http://www.ddtl.nios.ru/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</dc:title>
  <dc:subject/>
  <dc:creator>DDT</dc:creator>
  <cp:keywords/>
  <dc:description/>
  <cp:lastModifiedBy>Методкаб</cp:lastModifiedBy>
  <cp:revision>2</cp:revision>
  <cp:lastPrinted>2012-11-27T07:08:00Z</cp:lastPrinted>
  <dcterms:created xsi:type="dcterms:W3CDTF">2016-02-04T12:01:00Z</dcterms:created>
  <dcterms:modified xsi:type="dcterms:W3CDTF">2016-02-04T12:01:00Z</dcterms:modified>
</cp:coreProperties>
</file>