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BC1" w:rsidRPr="00400C06" w:rsidRDefault="00C649D6" w:rsidP="00BC4430">
      <w:pPr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1053465</wp:posOffset>
            </wp:positionH>
            <wp:positionV relativeFrom="paragraph">
              <wp:posOffset>-158115</wp:posOffset>
            </wp:positionV>
            <wp:extent cx="854710" cy="552450"/>
            <wp:effectExtent l="19050" t="0" r="2540" b="0"/>
            <wp:wrapNone/>
            <wp:docPr id="2" name="Рисунок 1" descr="P:\_выставки\Граффити\дизайн\Логотипы партнеров\Глобус_95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_выставки\Граффити\дизайн\Логотипы партнеров\Глобус_95_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2091690</wp:posOffset>
            </wp:positionH>
            <wp:positionV relativeFrom="paragraph">
              <wp:posOffset>-110490</wp:posOffset>
            </wp:positionV>
            <wp:extent cx="1457325" cy="581025"/>
            <wp:effectExtent l="19050" t="0" r="9525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3606165</wp:posOffset>
            </wp:positionH>
            <wp:positionV relativeFrom="paragraph">
              <wp:posOffset>-5715</wp:posOffset>
            </wp:positionV>
            <wp:extent cx="1647825" cy="400050"/>
            <wp:effectExtent l="19050" t="0" r="9525" b="0"/>
            <wp:wrapNone/>
            <wp:docPr id="5" name="Рисунок 5" descr="P:\_выставки\Граффити\дизайн\Логотипы партнеров\лого 100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:\_выставки\Граффити\дизайн\Логотипы партнеров\лого 100 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5253990</wp:posOffset>
            </wp:positionH>
            <wp:positionV relativeFrom="paragraph">
              <wp:posOffset>-310515</wp:posOffset>
            </wp:positionV>
            <wp:extent cx="942975" cy="1009650"/>
            <wp:effectExtent l="0" t="0" r="0" b="0"/>
            <wp:wrapNone/>
            <wp:docPr id="6" name="Рисунок 6" descr="P:\Отдел развития\!Ночь в музее 2025\Партнеры\Лого партнеров\logo-arton_18.04-bezfo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:\Отдел развития\!Ночь в музее 2025\Партнеры\Лого партнеров\logo-arton_18.04-bezfon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-584835</wp:posOffset>
            </wp:positionH>
            <wp:positionV relativeFrom="paragraph">
              <wp:posOffset>-224790</wp:posOffset>
            </wp:positionV>
            <wp:extent cx="1276350" cy="619125"/>
            <wp:effectExtent l="19050" t="0" r="0" b="0"/>
            <wp:wrapNone/>
            <wp:docPr id="1" name="Рисунок 1" descr="D:\Desktop\Лого НГК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Desktop\Лого НГКМ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2E5B">
        <w:t xml:space="preserve">                                                                                                                  </w:t>
      </w:r>
    </w:p>
    <w:p w:rsidR="00FC49BE" w:rsidRPr="00400C06" w:rsidRDefault="00FC49BE" w:rsidP="00BC4430">
      <w:pPr>
        <w:spacing w:after="0"/>
        <w:jc w:val="both"/>
      </w:pPr>
    </w:p>
    <w:p w:rsidR="00FC49BE" w:rsidRPr="00400C06" w:rsidRDefault="00FC49BE" w:rsidP="00BC4430">
      <w:pPr>
        <w:spacing w:after="0"/>
        <w:jc w:val="both"/>
      </w:pPr>
    </w:p>
    <w:p w:rsidR="00FC49BE" w:rsidRPr="00400C06" w:rsidRDefault="00FC49BE" w:rsidP="00BC4430">
      <w:pPr>
        <w:spacing w:after="0"/>
        <w:jc w:val="both"/>
        <w:rPr>
          <w:noProof/>
          <w:lang w:eastAsia="ru-RU"/>
        </w:rPr>
      </w:pPr>
    </w:p>
    <w:p w:rsidR="00BC4430" w:rsidRPr="007C2E5B" w:rsidRDefault="00BC4430" w:rsidP="007C2E5B">
      <w:pPr>
        <w:pStyle w:val="a8"/>
        <w:rPr>
          <w:i/>
        </w:rPr>
      </w:pPr>
      <w:bookmarkStart w:id="0" w:name="_GoBack"/>
      <w:bookmarkEnd w:id="0"/>
      <w:r w:rsidRPr="007C2E5B">
        <w:rPr>
          <w:rFonts w:ascii="Calibri" w:eastAsia="Calibri" w:hAnsi="Calibri" w:cs="Calibri"/>
          <w:i/>
          <w:sz w:val="22"/>
          <w:szCs w:val="22"/>
        </w:rPr>
        <w:t>Новосибирский гос</w:t>
      </w:r>
      <w:r w:rsidR="00752707" w:rsidRPr="007C2E5B">
        <w:rPr>
          <w:rFonts w:ascii="Calibri" w:eastAsia="Calibri" w:hAnsi="Calibri" w:cs="Calibri"/>
          <w:i/>
          <w:sz w:val="22"/>
          <w:szCs w:val="22"/>
        </w:rPr>
        <w:t>у</w:t>
      </w:r>
      <w:r w:rsidR="00860E67" w:rsidRPr="007C2E5B">
        <w:rPr>
          <w:rFonts w:ascii="Calibri" w:eastAsia="Calibri" w:hAnsi="Calibri" w:cs="Calibri"/>
          <w:i/>
          <w:sz w:val="22"/>
          <w:szCs w:val="22"/>
        </w:rPr>
        <w:t>д</w:t>
      </w:r>
      <w:r w:rsidR="00400C06">
        <w:rPr>
          <w:rFonts w:ascii="Calibri" w:eastAsia="Calibri" w:hAnsi="Calibri" w:cs="Calibri"/>
          <w:i/>
          <w:sz w:val="22"/>
          <w:szCs w:val="22"/>
        </w:rPr>
        <w:t>арственный краеведческий музей</w:t>
      </w:r>
      <w:r w:rsidR="00846921" w:rsidRPr="007C2E5B">
        <w:rPr>
          <w:rFonts w:ascii="Calibri" w:eastAsia="Calibri" w:hAnsi="Calibri" w:cs="Calibri"/>
          <w:i/>
          <w:sz w:val="22"/>
          <w:szCs w:val="22"/>
        </w:rPr>
        <w:br/>
      </w:r>
      <w:r w:rsidRPr="007C2E5B">
        <w:rPr>
          <w:rFonts w:ascii="Calibri" w:eastAsia="Calibri" w:hAnsi="Calibri" w:cs="Calibri"/>
          <w:i/>
          <w:sz w:val="22"/>
          <w:szCs w:val="22"/>
        </w:rPr>
        <w:t>представля</w:t>
      </w:r>
      <w:r w:rsidR="00C649D6">
        <w:rPr>
          <w:rFonts w:ascii="Calibri" w:eastAsia="Calibri" w:hAnsi="Calibri" w:cs="Calibri"/>
          <w:i/>
          <w:sz w:val="22"/>
          <w:szCs w:val="22"/>
        </w:rPr>
        <w:t>е</w:t>
      </w:r>
      <w:r w:rsidRPr="007C2E5B">
        <w:rPr>
          <w:rFonts w:ascii="Calibri" w:eastAsia="Calibri" w:hAnsi="Calibri" w:cs="Calibri"/>
          <w:i/>
          <w:sz w:val="22"/>
          <w:szCs w:val="22"/>
        </w:rPr>
        <w:t>т выставку</w:t>
      </w:r>
    </w:p>
    <w:p w:rsidR="002B19A2" w:rsidRPr="002B19A2" w:rsidRDefault="00400C06" w:rsidP="007C2E5B">
      <w:pPr>
        <w:spacing w:after="0" w:line="240" w:lineRule="auto"/>
        <w:jc w:val="both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Герои улиц</w:t>
      </w:r>
    </w:p>
    <w:p w:rsidR="00BC4430" w:rsidRPr="003F1F13" w:rsidRDefault="00BC4430" w:rsidP="007C2E5B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C11B41">
        <w:rPr>
          <w:rFonts w:ascii="Calibri" w:eastAsia="Calibri" w:hAnsi="Calibri" w:cs="Calibri"/>
          <w:b/>
          <w:sz w:val="24"/>
          <w:szCs w:val="24"/>
        </w:rPr>
        <w:t xml:space="preserve">Открытие: </w:t>
      </w:r>
      <w:r w:rsidR="00870E56">
        <w:rPr>
          <w:rFonts w:ascii="Calibri" w:eastAsia="Calibri" w:hAnsi="Calibri" w:cs="Calibri"/>
          <w:b/>
          <w:sz w:val="24"/>
          <w:szCs w:val="24"/>
        </w:rPr>
        <w:t xml:space="preserve">17 </w:t>
      </w:r>
      <w:r w:rsidR="00860E67">
        <w:rPr>
          <w:rFonts w:ascii="Calibri" w:eastAsia="Calibri" w:hAnsi="Calibri" w:cs="Calibri"/>
          <w:b/>
          <w:sz w:val="24"/>
          <w:szCs w:val="24"/>
        </w:rPr>
        <w:t>мая</w:t>
      </w:r>
      <w:r w:rsidR="002B19A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7C2E5B" w:rsidRPr="007C2E5B">
        <w:rPr>
          <w:rFonts w:ascii="Calibri" w:eastAsia="Calibri" w:hAnsi="Calibri" w:cs="Calibri"/>
          <w:b/>
          <w:sz w:val="24"/>
          <w:szCs w:val="24"/>
        </w:rPr>
        <w:t>1</w:t>
      </w:r>
      <w:r w:rsidR="00400C06">
        <w:rPr>
          <w:rFonts w:ascii="Calibri" w:eastAsia="Calibri" w:hAnsi="Calibri" w:cs="Calibri"/>
          <w:b/>
          <w:sz w:val="24"/>
          <w:szCs w:val="24"/>
        </w:rPr>
        <w:t>8:15</w:t>
      </w:r>
    </w:p>
    <w:p w:rsidR="00BC4430" w:rsidRPr="00C11B41" w:rsidRDefault="002D502D" w:rsidP="007C2E5B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Красный проспект, 23</w:t>
      </w:r>
      <w:r w:rsidR="00400C06">
        <w:rPr>
          <w:rFonts w:ascii="Calibri" w:eastAsia="Calibri" w:hAnsi="Calibri" w:cs="Calibri"/>
          <w:b/>
          <w:sz w:val="24"/>
          <w:szCs w:val="24"/>
        </w:rPr>
        <w:t xml:space="preserve"> (Летняя галерея, вход со стороны Первомайского сквера)</w:t>
      </w:r>
    </w:p>
    <w:p w:rsidR="00BC4430" w:rsidRPr="001E6704" w:rsidRDefault="00BC4430" w:rsidP="00E214B4">
      <w:pPr>
        <w:spacing w:after="0" w:line="240" w:lineRule="auto"/>
        <w:jc w:val="both"/>
        <w:rPr>
          <w:rFonts w:ascii="Calibri" w:eastAsia="Calibri" w:hAnsi="Calibri" w:cs="Calibri"/>
          <w:b/>
          <w:sz w:val="12"/>
          <w:szCs w:val="12"/>
        </w:rPr>
      </w:pPr>
    </w:p>
    <w:p w:rsidR="00DF6E17" w:rsidRDefault="00870E56" w:rsidP="007C2E5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17</w:t>
      </w:r>
      <w:r w:rsidR="002B19A2" w:rsidRPr="002B19A2">
        <w:rPr>
          <w:rFonts w:ascii="Calibri" w:eastAsia="Calibri" w:hAnsi="Calibri" w:cs="Calibri"/>
          <w:sz w:val="24"/>
          <w:szCs w:val="24"/>
        </w:rPr>
        <w:t xml:space="preserve"> </w:t>
      </w:r>
      <w:r w:rsidR="00DF6E17">
        <w:rPr>
          <w:rFonts w:ascii="Calibri" w:eastAsia="Calibri" w:hAnsi="Calibri" w:cs="Calibri"/>
          <w:sz w:val="24"/>
          <w:szCs w:val="24"/>
        </w:rPr>
        <w:t>мая</w:t>
      </w:r>
      <w:r w:rsidR="0010225A" w:rsidRPr="002B19A2">
        <w:rPr>
          <w:rFonts w:ascii="Calibri" w:eastAsia="Calibri" w:hAnsi="Calibri" w:cs="Calibri"/>
          <w:sz w:val="24"/>
          <w:szCs w:val="24"/>
        </w:rPr>
        <w:t xml:space="preserve"> </w:t>
      </w:r>
      <w:r w:rsidR="002D502D" w:rsidRPr="002B19A2">
        <w:rPr>
          <w:rFonts w:ascii="Calibri" w:eastAsia="Calibri" w:hAnsi="Calibri" w:cs="Calibri"/>
          <w:sz w:val="24"/>
          <w:szCs w:val="24"/>
        </w:rPr>
        <w:t>в Краеведческ</w:t>
      </w:r>
      <w:r w:rsidR="002B19A2">
        <w:rPr>
          <w:rFonts w:ascii="Calibri" w:eastAsia="Calibri" w:hAnsi="Calibri" w:cs="Calibri"/>
          <w:sz w:val="24"/>
          <w:szCs w:val="24"/>
        </w:rPr>
        <w:t>о</w:t>
      </w:r>
      <w:r w:rsidR="00400C06">
        <w:rPr>
          <w:rFonts w:ascii="Calibri" w:eastAsia="Calibri" w:hAnsi="Calibri" w:cs="Calibri"/>
          <w:sz w:val="24"/>
          <w:szCs w:val="24"/>
        </w:rPr>
        <w:t>м музее</w:t>
      </w:r>
      <w:r w:rsidR="002B19A2">
        <w:rPr>
          <w:rFonts w:ascii="Calibri" w:eastAsia="Calibri" w:hAnsi="Calibri" w:cs="Calibri"/>
          <w:sz w:val="24"/>
          <w:szCs w:val="24"/>
        </w:rPr>
        <w:t xml:space="preserve"> </w:t>
      </w:r>
      <w:r w:rsidR="00400C06" w:rsidRPr="00400C06">
        <w:rPr>
          <w:rFonts w:ascii="Calibri" w:eastAsia="Calibri" w:hAnsi="Calibri" w:cs="Calibri"/>
          <w:sz w:val="24"/>
          <w:szCs w:val="24"/>
        </w:rPr>
        <w:t>откры</w:t>
      </w:r>
      <w:r w:rsidR="00400C06">
        <w:rPr>
          <w:rFonts w:ascii="Calibri" w:eastAsia="Calibri" w:hAnsi="Calibri" w:cs="Calibri"/>
          <w:sz w:val="24"/>
          <w:szCs w:val="24"/>
        </w:rPr>
        <w:t>вается</w:t>
      </w:r>
      <w:r w:rsidR="00400C06" w:rsidRPr="00400C06">
        <w:rPr>
          <w:rFonts w:ascii="Calibri" w:eastAsia="Calibri" w:hAnsi="Calibri" w:cs="Calibri"/>
          <w:sz w:val="24"/>
          <w:szCs w:val="24"/>
        </w:rPr>
        <w:t xml:space="preserve"> ново</w:t>
      </w:r>
      <w:r w:rsidR="00400C06">
        <w:rPr>
          <w:rFonts w:ascii="Calibri" w:eastAsia="Calibri" w:hAnsi="Calibri" w:cs="Calibri"/>
          <w:sz w:val="24"/>
          <w:szCs w:val="24"/>
        </w:rPr>
        <w:t>е</w:t>
      </w:r>
      <w:r w:rsidR="00400C06" w:rsidRPr="00400C06">
        <w:rPr>
          <w:rFonts w:ascii="Calibri" w:eastAsia="Calibri" w:hAnsi="Calibri" w:cs="Calibri"/>
          <w:sz w:val="24"/>
          <w:szCs w:val="24"/>
        </w:rPr>
        <w:t xml:space="preserve"> выставочно</w:t>
      </w:r>
      <w:r w:rsidR="00400C06">
        <w:rPr>
          <w:rFonts w:ascii="Calibri" w:eastAsia="Calibri" w:hAnsi="Calibri" w:cs="Calibri"/>
          <w:sz w:val="24"/>
          <w:szCs w:val="24"/>
        </w:rPr>
        <w:t>е</w:t>
      </w:r>
      <w:r w:rsidR="00400C06" w:rsidRPr="00400C06">
        <w:rPr>
          <w:rFonts w:ascii="Calibri" w:eastAsia="Calibri" w:hAnsi="Calibri" w:cs="Calibri"/>
          <w:sz w:val="24"/>
          <w:szCs w:val="24"/>
        </w:rPr>
        <w:t xml:space="preserve"> пространств</w:t>
      </w:r>
      <w:r w:rsidR="00400C06">
        <w:rPr>
          <w:rFonts w:ascii="Calibri" w:eastAsia="Calibri" w:hAnsi="Calibri" w:cs="Calibri"/>
          <w:sz w:val="24"/>
          <w:szCs w:val="24"/>
        </w:rPr>
        <w:t>о</w:t>
      </w:r>
      <w:r w:rsidR="00400C06" w:rsidRPr="00400C06">
        <w:rPr>
          <w:rFonts w:ascii="Calibri" w:eastAsia="Calibri" w:hAnsi="Calibri" w:cs="Calibri"/>
          <w:sz w:val="24"/>
          <w:szCs w:val="24"/>
        </w:rPr>
        <w:t xml:space="preserve"> в формате бесплатной Летней галереи и его дебютн</w:t>
      </w:r>
      <w:r w:rsidR="00400C06">
        <w:rPr>
          <w:rFonts w:ascii="Calibri" w:eastAsia="Calibri" w:hAnsi="Calibri" w:cs="Calibri"/>
          <w:sz w:val="24"/>
          <w:szCs w:val="24"/>
        </w:rPr>
        <w:t>ая выставка</w:t>
      </w:r>
      <w:r w:rsidR="00400C06" w:rsidRPr="00400C06">
        <w:rPr>
          <w:rFonts w:ascii="Calibri" w:eastAsia="Calibri" w:hAnsi="Calibri" w:cs="Calibri"/>
          <w:sz w:val="24"/>
          <w:szCs w:val="24"/>
        </w:rPr>
        <w:t>, посвященн</w:t>
      </w:r>
      <w:r w:rsidR="00400C06">
        <w:rPr>
          <w:rFonts w:ascii="Calibri" w:eastAsia="Calibri" w:hAnsi="Calibri" w:cs="Calibri"/>
          <w:sz w:val="24"/>
          <w:szCs w:val="24"/>
        </w:rPr>
        <w:t>ая</w:t>
      </w:r>
      <w:r w:rsidR="00400C06" w:rsidRPr="00400C06">
        <w:rPr>
          <w:rFonts w:ascii="Calibri" w:eastAsia="Calibri" w:hAnsi="Calibri" w:cs="Calibri"/>
          <w:sz w:val="24"/>
          <w:szCs w:val="24"/>
        </w:rPr>
        <w:t xml:space="preserve"> граффити.</w:t>
      </w:r>
    </w:p>
    <w:p w:rsidR="00DF6E17" w:rsidRPr="00E214B4" w:rsidRDefault="00DF6E17" w:rsidP="007C2E5B">
      <w:pPr>
        <w:spacing w:after="0" w:line="240" w:lineRule="auto"/>
        <w:jc w:val="both"/>
        <w:rPr>
          <w:rFonts w:cstheme="minorHAnsi"/>
          <w:sz w:val="12"/>
          <w:szCs w:val="12"/>
        </w:rPr>
      </w:pPr>
    </w:p>
    <w:p w:rsidR="00400C06" w:rsidRPr="00C649D6" w:rsidRDefault="00400C06" w:rsidP="00400C0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00C06">
        <w:rPr>
          <w:rFonts w:cstheme="minorHAnsi"/>
          <w:sz w:val="24"/>
          <w:szCs w:val="24"/>
        </w:rPr>
        <w:t xml:space="preserve">Подземная галерея Краеведческого музея – теперь не просто скрытое от посетителей место, а новое выставочное пространство. </w:t>
      </w:r>
      <w:r w:rsidR="007858E6">
        <w:rPr>
          <w:rFonts w:cstheme="minorHAnsi"/>
          <w:sz w:val="24"/>
          <w:szCs w:val="24"/>
        </w:rPr>
        <w:t>В рамках выставки</w:t>
      </w:r>
      <w:r w:rsidRPr="00400C06">
        <w:rPr>
          <w:rFonts w:cstheme="minorHAnsi"/>
          <w:sz w:val="24"/>
          <w:szCs w:val="24"/>
        </w:rPr>
        <w:t xml:space="preserve"> в одно целое сплелись разные стили и техники граффити. Столько цветов и красок на стенах галереи ещё никогда не было!</w:t>
      </w:r>
      <w:r w:rsidR="00C649D6" w:rsidRPr="00C649D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400C06" w:rsidRPr="00400C06" w:rsidRDefault="00400C06" w:rsidP="00400C0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00C06" w:rsidRDefault="00400C06" w:rsidP="00400C0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00C06">
        <w:rPr>
          <w:rFonts w:cstheme="minorHAnsi"/>
          <w:sz w:val="24"/>
          <w:szCs w:val="24"/>
        </w:rPr>
        <w:t>Художники из Новосибирска, Санкт-Петербурга, Томска, Кемерово, Бийска, Новоалтайска и Омска продумали каждую деталь, чтобы передать на этих стенах настоящий дух улиц. А фотографы из Красноярска ловили магию этих моментов объективами камер – запечатлели создание граффити от чернового наброска до финального штриха. Кадры о том, как создаётся уличное искусство, тоже часть экспозиции.</w:t>
      </w:r>
    </w:p>
    <w:p w:rsidR="00400C06" w:rsidRPr="00400C06" w:rsidRDefault="00400C06" w:rsidP="00400C0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F6E17" w:rsidRDefault="00400C06" w:rsidP="00400C0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00C06">
        <w:rPr>
          <w:rFonts w:cstheme="minorHAnsi"/>
          <w:sz w:val="24"/>
          <w:szCs w:val="24"/>
        </w:rPr>
        <w:t xml:space="preserve">Приглашаем проникнуться энергией </w:t>
      </w:r>
      <w:proofErr w:type="spellStart"/>
      <w:r w:rsidRPr="00400C06">
        <w:rPr>
          <w:rFonts w:cstheme="minorHAnsi"/>
          <w:sz w:val="24"/>
          <w:szCs w:val="24"/>
        </w:rPr>
        <w:t>стрит-арта</w:t>
      </w:r>
      <w:proofErr w:type="spellEnd"/>
      <w:r w:rsidRPr="00400C06">
        <w:rPr>
          <w:rFonts w:cstheme="minorHAnsi"/>
          <w:sz w:val="24"/>
          <w:szCs w:val="24"/>
        </w:rPr>
        <w:t xml:space="preserve"> и городского андеграунда, где каждый сантиметр пространства – </w:t>
      </w:r>
      <w:proofErr w:type="gramStart"/>
      <w:r w:rsidRPr="00400C06">
        <w:rPr>
          <w:rFonts w:cstheme="minorHAnsi"/>
          <w:sz w:val="24"/>
          <w:szCs w:val="24"/>
        </w:rPr>
        <w:t>оригинальная</w:t>
      </w:r>
      <w:proofErr w:type="gramEnd"/>
      <w:r w:rsidRPr="00400C06">
        <w:rPr>
          <w:rFonts w:cstheme="minorHAnsi"/>
          <w:sz w:val="24"/>
          <w:szCs w:val="24"/>
        </w:rPr>
        <w:t xml:space="preserve"> </w:t>
      </w:r>
      <w:proofErr w:type="spellStart"/>
      <w:r w:rsidRPr="00400C06">
        <w:rPr>
          <w:rFonts w:cstheme="minorHAnsi"/>
          <w:sz w:val="24"/>
          <w:szCs w:val="24"/>
        </w:rPr>
        <w:t>фотозона</w:t>
      </w:r>
      <w:proofErr w:type="spellEnd"/>
      <w:r w:rsidRPr="00400C06">
        <w:rPr>
          <w:rFonts w:cstheme="minorHAnsi"/>
          <w:sz w:val="24"/>
          <w:szCs w:val="24"/>
        </w:rPr>
        <w:t>.</w:t>
      </w:r>
    </w:p>
    <w:p w:rsidR="00C649D6" w:rsidRDefault="00C649D6" w:rsidP="00400C0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649D6" w:rsidRDefault="00C649D6" w:rsidP="00400C0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При поддержке</w:t>
      </w:r>
      <w:r w:rsidRPr="00C649D6">
        <w:rPr>
          <w:rFonts w:cstheme="minorHAnsi"/>
          <w:sz w:val="24"/>
          <w:szCs w:val="24"/>
        </w:rPr>
        <w:t xml:space="preserve"> бренда аэрозольной краски </w:t>
      </w:r>
      <w:proofErr w:type="spellStart"/>
      <w:r w:rsidRPr="00C649D6">
        <w:rPr>
          <w:rFonts w:cstheme="minorHAnsi"/>
          <w:sz w:val="24"/>
          <w:szCs w:val="24"/>
        </w:rPr>
        <w:t>Arton</w:t>
      </w:r>
      <w:proofErr w:type="spellEnd"/>
      <w:r>
        <w:rPr>
          <w:rFonts w:cstheme="minorHAnsi"/>
          <w:sz w:val="24"/>
          <w:szCs w:val="24"/>
        </w:rPr>
        <w:t>.</w:t>
      </w:r>
    </w:p>
    <w:p w:rsidR="00400C06" w:rsidRDefault="00400C06" w:rsidP="00400C0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00C06" w:rsidRPr="00E214B4" w:rsidRDefault="00400C06" w:rsidP="00400C06">
      <w:pPr>
        <w:spacing w:after="0" w:line="240" w:lineRule="auto"/>
        <w:jc w:val="both"/>
        <w:rPr>
          <w:rFonts w:cstheme="minorHAnsi"/>
          <w:sz w:val="12"/>
          <w:szCs w:val="12"/>
        </w:rPr>
      </w:pPr>
    </w:p>
    <w:p w:rsidR="002B19A2" w:rsidRPr="004308BA" w:rsidRDefault="00400C06" w:rsidP="007C2E5B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Вход свободный.</w:t>
      </w:r>
      <w:r w:rsidR="002B19A2" w:rsidRPr="004308BA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p w:rsidR="002B19A2" w:rsidRPr="004308BA" w:rsidRDefault="002B19A2" w:rsidP="007C2E5B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4308BA">
        <w:rPr>
          <w:rFonts w:ascii="Calibri" w:eastAsia="Calibri" w:hAnsi="Calibri" w:cs="Times New Roman"/>
          <w:b/>
          <w:sz w:val="24"/>
          <w:szCs w:val="24"/>
        </w:rPr>
        <w:t xml:space="preserve">Выставка продлится до </w:t>
      </w:r>
      <w:r w:rsidR="00400C06">
        <w:rPr>
          <w:rFonts w:ascii="Calibri" w:eastAsia="Calibri" w:hAnsi="Calibri" w:cs="Times New Roman"/>
          <w:b/>
          <w:sz w:val="24"/>
          <w:szCs w:val="24"/>
        </w:rPr>
        <w:t>10 августа</w:t>
      </w:r>
      <w:r w:rsidRPr="004308BA">
        <w:rPr>
          <w:rFonts w:ascii="Calibri" w:eastAsia="Calibri" w:hAnsi="Calibri" w:cs="Times New Roman"/>
          <w:b/>
          <w:sz w:val="24"/>
          <w:szCs w:val="24"/>
        </w:rPr>
        <w:t xml:space="preserve"> 2025 года.</w:t>
      </w:r>
    </w:p>
    <w:p w:rsidR="002B19A2" w:rsidRPr="004308BA" w:rsidRDefault="000B6D89" w:rsidP="007C2E5B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Без возрастных ограничений.</w:t>
      </w:r>
    </w:p>
    <w:p w:rsidR="002B19A2" w:rsidRPr="00E214B4" w:rsidRDefault="002B19A2" w:rsidP="007C2E5B">
      <w:pPr>
        <w:spacing w:after="0" w:line="240" w:lineRule="auto"/>
        <w:jc w:val="both"/>
        <w:rPr>
          <w:rFonts w:ascii="Calibri" w:eastAsia="Calibri" w:hAnsi="Calibri" w:cs="Calibri"/>
          <w:b/>
          <w:sz w:val="12"/>
          <w:szCs w:val="12"/>
        </w:rPr>
      </w:pPr>
    </w:p>
    <w:p w:rsidR="002B19A2" w:rsidRPr="004308BA" w:rsidRDefault="002B19A2" w:rsidP="007C2E5B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4308BA">
        <w:rPr>
          <w:rFonts w:ascii="Calibri" w:eastAsia="Calibri" w:hAnsi="Calibri" w:cs="Calibri"/>
          <w:b/>
          <w:sz w:val="24"/>
          <w:szCs w:val="24"/>
        </w:rPr>
        <w:t>Пресс-служба НГКМ</w:t>
      </w:r>
    </w:p>
    <w:p w:rsidR="002B19A2" w:rsidRPr="00FC49BE" w:rsidRDefault="002B19A2" w:rsidP="007C2E5B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lang w:val="en-US"/>
        </w:rPr>
      </w:pPr>
      <w:r w:rsidRPr="004308BA">
        <w:rPr>
          <w:rFonts w:ascii="Calibri" w:eastAsia="Calibri" w:hAnsi="Calibri" w:cs="Calibri"/>
          <w:b/>
          <w:sz w:val="24"/>
          <w:szCs w:val="24"/>
          <w:lang w:val="en-US"/>
        </w:rPr>
        <w:t>pr</w:t>
      </w:r>
      <w:r w:rsidRPr="00FC49BE">
        <w:rPr>
          <w:rFonts w:ascii="Calibri" w:eastAsia="Calibri" w:hAnsi="Calibri" w:cs="Calibri"/>
          <w:b/>
          <w:sz w:val="24"/>
          <w:szCs w:val="24"/>
          <w:lang w:val="en-US"/>
        </w:rPr>
        <w:t>.</w:t>
      </w:r>
      <w:r w:rsidRPr="004308BA">
        <w:rPr>
          <w:rFonts w:ascii="Calibri" w:eastAsia="Calibri" w:hAnsi="Calibri" w:cs="Calibri"/>
          <w:b/>
          <w:sz w:val="24"/>
          <w:szCs w:val="24"/>
          <w:lang w:val="en-US"/>
        </w:rPr>
        <w:t>youmuseum</w:t>
      </w:r>
      <w:r w:rsidRPr="00FC49BE">
        <w:rPr>
          <w:rFonts w:ascii="Calibri" w:eastAsia="Calibri" w:hAnsi="Calibri" w:cs="Calibri"/>
          <w:b/>
          <w:sz w:val="24"/>
          <w:szCs w:val="24"/>
          <w:lang w:val="en-US"/>
        </w:rPr>
        <w:t>@</w:t>
      </w:r>
      <w:r w:rsidRPr="004308BA">
        <w:rPr>
          <w:rFonts w:ascii="Calibri" w:eastAsia="Calibri" w:hAnsi="Calibri" w:cs="Calibri"/>
          <w:b/>
          <w:sz w:val="24"/>
          <w:szCs w:val="24"/>
          <w:lang w:val="en-US"/>
        </w:rPr>
        <w:t>yandex</w:t>
      </w:r>
      <w:r w:rsidRPr="00FC49BE">
        <w:rPr>
          <w:rFonts w:ascii="Calibri" w:eastAsia="Calibri" w:hAnsi="Calibri" w:cs="Calibri"/>
          <w:b/>
          <w:sz w:val="24"/>
          <w:szCs w:val="24"/>
          <w:lang w:val="en-US"/>
        </w:rPr>
        <w:t>.</w:t>
      </w:r>
      <w:r w:rsidRPr="004308BA">
        <w:rPr>
          <w:rFonts w:ascii="Calibri" w:eastAsia="Calibri" w:hAnsi="Calibri" w:cs="Calibri"/>
          <w:b/>
          <w:sz w:val="24"/>
          <w:szCs w:val="24"/>
          <w:lang w:val="en-US"/>
        </w:rPr>
        <w:t>ru</w:t>
      </w:r>
    </w:p>
    <w:p w:rsidR="00286128" w:rsidRPr="00FC49BE" w:rsidRDefault="002B19A2" w:rsidP="007C2E5B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lang w:val="en-US"/>
        </w:rPr>
      </w:pPr>
      <w:r w:rsidRPr="004308BA">
        <w:rPr>
          <w:rFonts w:ascii="Calibri" w:eastAsia="Calibri" w:hAnsi="Calibri" w:cs="Calibri"/>
          <w:b/>
          <w:sz w:val="24"/>
          <w:szCs w:val="24"/>
        </w:rPr>
        <w:t>тел</w:t>
      </w:r>
      <w:r w:rsidRPr="00FC49BE">
        <w:rPr>
          <w:rFonts w:ascii="Calibri" w:eastAsia="Calibri" w:hAnsi="Calibri" w:cs="Calibri"/>
          <w:b/>
          <w:sz w:val="24"/>
          <w:szCs w:val="24"/>
          <w:lang w:val="en-US"/>
        </w:rPr>
        <w:t xml:space="preserve">. 222 45 54 </w:t>
      </w:r>
      <w:r w:rsidR="007C2E5B" w:rsidRPr="00FC49BE">
        <w:rPr>
          <w:rFonts w:ascii="Calibri" w:eastAsia="Calibri" w:hAnsi="Calibri" w:cs="Calibri"/>
          <w:b/>
          <w:sz w:val="24"/>
          <w:szCs w:val="24"/>
          <w:lang w:val="en-US"/>
        </w:rPr>
        <w:t xml:space="preserve"> </w:t>
      </w:r>
      <w:r w:rsidRPr="004308BA">
        <w:rPr>
          <w:rFonts w:ascii="Calibri" w:eastAsia="Calibri" w:hAnsi="Calibri" w:cs="Calibri"/>
          <w:b/>
          <w:sz w:val="24"/>
          <w:szCs w:val="24"/>
          <w:lang w:val="en-US"/>
        </w:rPr>
        <w:t>youmuseum</w:t>
      </w:r>
      <w:r w:rsidRPr="00FC49BE">
        <w:rPr>
          <w:rFonts w:ascii="Calibri" w:eastAsia="Calibri" w:hAnsi="Calibri" w:cs="Calibri"/>
          <w:b/>
          <w:sz w:val="24"/>
          <w:szCs w:val="24"/>
          <w:lang w:val="en-US"/>
        </w:rPr>
        <w:t>.</w:t>
      </w:r>
      <w:r w:rsidRPr="004308BA">
        <w:rPr>
          <w:rFonts w:ascii="Calibri" w:eastAsia="Calibri" w:hAnsi="Calibri" w:cs="Calibri"/>
          <w:b/>
          <w:sz w:val="24"/>
          <w:szCs w:val="24"/>
          <w:lang w:val="en-US"/>
        </w:rPr>
        <w:t>ru</w:t>
      </w:r>
    </w:p>
    <w:sectPr w:rsidR="00286128" w:rsidRPr="00FC49BE" w:rsidSect="0051590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4430"/>
    <w:rsid w:val="00006088"/>
    <w:rsid w:val="00011EB4"/>
    <w:rsid w:val="00014BEB"/>
    <w:rsid w:val="0001738A"/>
    <w:rsid w:val="000313E5"/>
    <w:rsid w:val="000370FB"/>
    <w:rsid w:val="00066D05"/>
    <w:rsid w:val="00070BE7"/>
    <w:rsid w:val="00094E9A"/>
    <w:rsid w:val="000A1DC8"/>
    <w:rsid w:val="000B6D89"/>
    <w:rsid w:val="000C33DB"/>
    <w:rsid w:val="000C7FC0"/>
    <w:rsid w:val="000D292C"/>
    <w:rsid w:val="000D7C52"/>
    <w:rsid w:val="000E156B"/>
    <w:rsid w:val="000E357C"/>
    <w:rsid w:val="000F6507"/>
    <w:rsid w:val="0010225A"/>
    <w:rsid w:val="00112284"/>
    <w:rsid w:val="00133201"/>
    <w:rsid w:val="00135E57"/>
    <w:rsid w:val="00151063"/>
    <w:rsid w:val="00162A7B"/>
    <w:rsid w:val="00167403"/>
    <w:rsid w:val="00173886"/>
    <w:rsid w:val="00187EEC"/>
    <w:rsid w:val="001A00D5"/>
    <w:rsid w:val="001A1118"/>
    <w:rsid w:val="001B7C34"/>
    <w:rsid w:val="001E1CFC"/>
    <w:rsid w:val="001E6704"/>
    <w:rsid w:val="001F1FCF"/>
    <w:rsid w:val="00221B9B"/>
    <w:rsid w:val="00224AB7"/>
    <w:rsid w:val="00245B0D"/>
    <w:rsid w:val="00246C32"/>
    <w:rsid w:val="00253CF9"/>
    <w:rsid w:val="00273BC1"/>
    <w:rsid w:val="00286128"/>
    <w:rsid w:val="002866A0"/>
    <w:rsid w:val="00293707"/>
    <w:rsid w:val="002A2338"/>
    <w:rsid w:val="002B19A2"/>
    <w:rsid w:val="002C67A9"/>
    <w:rsid w:val="002D502D"/>
    <w:rsid w:val="002F12C3"/>
    <w:rsid w:val="002F72D1"/>
    <w:rsid w:val="00310C38"/>
    <w:rsid w:val="00311C68"/>
    <w:rsid w:val="003211B4"/>
    <w:rsid w:val="00322DAE"/>
    <w:rsid w:val="0032686C"/>
    <w:rsid w:val="003334FF"/>
    <w:rsid w:val="003365C0"/>
    <w:rsid w:val="003F1F13"/>
    <w:rsid w:val="00400C06"/>
    <w:rsid w:val="004162E3"/>
    <w:rsid w:val="00431A40"/>
    <w:rsid w:val="00437AEB"/>
    <w:rsid w:val="00442BA8"/>
    <w:rsid w:val="00443336"/>
    <w:rsid w:val="00443745"/>
    <w:rsid w:val="00446016"/>
    <w:rsid w:val="004708D4"/>
    <w:rsid w:val="004745D9"/>
    <w:rsid w:val="00484FAE"/>
    <w:rsid w:val="00495B21"/>
    <w:rsid w:val="0049799A"/>
    <w:rsid w:val="004B78BB"/>
    <w:rsid w:val="004C52E2"/>
    <w:rsid w:val="004D4592"/>
    <w:rsid w:val="00500BA5"/>
    <w:rsid w:val="00515907"/>
    <w:rsid w:val="00522DAE"/>
    <w:rsid w:val="005475AF"/>
    <w:rsid w:val="005741E3"/>
    <w:rsid w:val="00576462"/>
    <w:rsid w:val="005805FF"/>
    <w:rsid w:val="00583F8A"/>
    <w:rsid w:val="00587AC1"/>
    <w:rsid w:val="005945BE"/>
    <w:rsid w:val="005C3EBA"/>
    <w:rsid w:val="005C4EBC"/>
    <w:rsid w:val="005D2BEE"/>
    <w:rsid w:val="00655CCF"/>
    <w:rsid w:val="00663EF7"/>
    <w:rsid w:val="00673FA2"/>
    <w:rsid w:val="006A0478"/>
    <w:rsid w:val="006A062C"/>
    <w:rsid w:val="006A06D4"/>
    <w:rsid w:val="006A4D21"/>
    <w:rsid w:val="006C68B6"/>
    <w:rsid w:val="006E02D4"/>
    <w:rsid w:val="006E6707"/>
    <w:rsid w:val="006F1553"/>
    <w:rsid w:val="00702C99"/>
    <w:rsid w:val="00740DCC"/>
    <w:rsid w:val="00752707"/>
    <w:rsid w:val="00784B08"/>
    <w:rsid w:val="00784FF5"/>
    <w:rsid w:val="007858E6"/>
    <w:rsid w:val="0078719A"/>
    <w:rsid w:val="007A20B8"/>
    <w:rsid w:val="007C2E5B"/>
    <w:rsid w:val="007E11D5"/>
    <w:rsid w:val="00832FD6"/>
    <w:rsid w:val="00836F1E"/>
    <w:rsid w:val="00846921"/>
    <w:rsid w:val="0084780C"/>
    <w:rsid w:val="00860E67"/>
    <w:rsid w:val="00870E56"/>
    <w:rsid w:val="00881BE7"/>
    <w:rsid w:val="00882203"/>
    <w:rsid w:val="00897F9D"/>
    <w:rsid w:val="008A77A1"/>
    <w:rsid w:val="008B4B49"/>
    <w:rsid w:val="008B5392"/>
    <w:rsid w:val="009119B6"/>
    <w:rsid w:val="009659BC"/>
    <w:rsid w:val="00971C34"/>
    <w:rsid w:val="009835CD"/>
    <w:rsid w:val="009A3CAF"/>
    <w:rsid w:val="009B7ECE"/>
    <w:rsid w:val="009F1CEF"/>
    <w:rsid w:val="00A169F3"/>
    <w:rsid w:val="00A40D98"/>
    <w:rsid w:val="00A43812"/>
    <w:rsid w:val="00A871D3"/>
    <w:rsid w:val="00AB598E"/>
    <w:rsid w:val="00AD3A27"/>
    <w:rsid w:val="00AE4FE1"/>
    <w:rsid w:val="00AE66BB"/>
    <w:rsid w:val="00B07044"/>
    <w:rsid w:val="00B124C4"/>
    <w:rsid w:val="00B167C3"/>
    <w:rsid w:val="00B34B9D"/>
    <w:rsid w:val="00B74438"/>
    <w:rsid w:val="00B76ECC"/>
    <w:rsid w:val="00B82D8C"/>
    <w:rsid w:val="00B840F5"/>
    <w:rsid w:val="00B932EE"/>
    <w:rsid w:val="00BA36DB"/>
    <w:rsid w:val="00BA630C"/>
    <w:rsid w:val="00BB2ED4"/>
    <w:rsid w:val="00BB3873"/>
    <w:rsid w:val="00BC4430"/>
    <w:rsid w:val="00BE7B65"/>
    <w:rsid w:val="00BF0401"/>
    <w:rsid w:val="00BF1B32"/>
    <w:rsid w:val="00BF4AB2"/>
    <w:rsid w:val="00C34D9B"/>
    <w:rsid w:val="00C649D6"/>
    <w:rsid w:val="00C80031"/>
    <w:rsid w:val="00C80BB5"/>
    <w:rsid w:val="00C82C98"/>
    <w:rsid w:val="00C935EA"/>
    <w:rsid w:val="00CA22D9"/>
    <w:rsid w:val="00CB0495"/>
    <w:rsid w:val="00CB10A3"/>
    <w:rsid w:val="00CB49BC"/>
    <w:rsid w:val="00CB7378"/>
    <w:rsid w:val="00CC6222"/>
    <w:rsid w:val="00CF2921"/>
    <w:rsid w:val="00CF734C"/>
    <w:rsid w:val="00D11E5F"/>
    <w:rsid w:val="00D178CB"/>
    <w:rsid w:val="00D2044D"/>
    <w:rsid w:val="00D31487"/>
    <w:rsid w:val="00D459EC"/>
    <w:rsid w:val="00D51C3D"/>
    <w:rsid w:val="00DA133F"/>
    <w:rsid w:val="00DA2B7B"/>
    <w:rsid w:val="00DC40F7"/>
    <w:rsid w:val="00DE6853"/>
    <w:rsid w:val="00DF6E17"/>
    <w:rsid w:val="00E105DC"/>
    <w:rsid w:val="00E214B4"/>
    <w:rsid w:val="00E25EF9"/>
    <w:rsid w:val="00E46C5B"/>
    <w:rsid w:val="00E70A74"/>
    <w:rsid w:val="00E76779"/>
    <w:rsid w:val="00E8762B"/>
    <w:rsid w:val="00EA0D4C"/>
    <w:rsid w:val="00EC0798"/>
    <w:rsid w:val="00EC5296"/>
    <w:rsid w:val="00EC710F"/>
    <w:rsid w:val="00ED7E62"/>
    <w:rsid w:val="00EE0C97"/>
    <w:rsid w:val="00EE6104"/>
    <w:rsid w:val="00F275D5"/>
    <w:rsid w:val="00F44380"/>
    <w:rsid w:val="00F44941"/>
    <w:rsid w:val="00F70359"/>
    <w:rsid w:val="00F87678"/>
    <w:rsid w:val="00F9593F"/>
    <w:rsid w:val="00F96FEE"/>
    <w:rsid w:val="00FA0B60"/>
    <w:rsid w:val="00FA3660"/>
    <w:rsid w:val="00FB1291"/>
    <w:rsid w:val="00FB686C"/>
    <w:rsid w:val="00FC0482"/>
    <w:rsid w:val="00FC0D3A"/>
    <w:rsid w:val="00FC49BE"/>
    <w:rsid w:val="00FC4BCA"/>
    <w:rsid w:val="00FE6DED"/>
    <w:rsid w:val="00FF5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4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502D"/>
    <w:rPr>
      <w:b/>
      <w:bCs/>
    </w:rPr>
  </w:style>
  <w:style w:type="character" w:styleId="a4">
    <w:name w:val="Hyperlink"/>
    <w:basedOn w:val="a0"/>
    <w:uiPriority w:val="99"/>
    <w:unhideWhenUsed/>
    <w:rsid w:val="00E105D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105DC"/>
    <w:rPr>
      <w:color w:val="954F72" w:themeColor="followedHyperlink"/>
      <w:u w:val="single"/>
    </w:rPr>
  </w:style>
  <w:style w:type="character" w:customStyle="1" w:styleId="docdata">
    <w:name w:val="docdata"/>
    <w:aliases w:val="docy,v5,1370,bqiaagaaeyqcaaagiaiaaapbbaaabc8eaaaaaaaaaaaaaaaaaaaaaaaaaaaaaaaaaaaaaaaaaaaaaaaaaaaaaaaaaaaaaaaaaaaaaaaaaaaaaaaaaaaaaaaaaaaaaaaaaaaaaaaaaaaaaaaaaaaaaaaaaaaaaaaaaaaaaaaaaaaaaaaaaaaaaaaaaaaaaaaaaaaaaaaaaaaaaaaaaaaaaaaaaaaaaaaaaaaaaaaa"/>
    <w:basedOn w:val="a0"/>
    <w:rsid w:val="00437AEB"/>
  </w:style>
  <w:style w:type="paragraph" w:styleId="a6">
    <w:name w:val="Balloon Text"/>
    <w:basedOn w:val="a"/>
    <w:link w:val="a7"/>
    <w:uiPriority w:val="99"/>
    <w:semiHidden/>
    <w:unhideWhenUsed/>
    <w:rsid w:val="005D2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2BE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83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9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Раннева</dc:creator>
  <cp:keywords/>
  <dc:description/>
  <cp:lastModifiedBy>e_medvedeva</cp:lastModifiedBy>
  <cp:revision>133</cp:revision>
  <cp:lastPrinted>2024-10-04T02:56:00Z</cp:lastPrinted>
  <dcterms:created xsi:type="dcterms:W3CDTF">2023-07-10T07:00:00Z</dcterms:created>
  <dcterms:modified xsi:type="dcterms:W3CDTF">2025-05-06T08:09:00Z</dcterms:modified>
</cp:coreProperties>
</file>